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160" w:vertAnchor="text" w:horzAnchor="margin" w:tblpY="-32"/>
        <w:tblW w:w="9786"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9847"/>
      </w:tblGrid>
      <w:tr w:rsidR="002F7C6F" w:rsidTr="002F7C6F">
        <w:trPr>
          <w:trHeight w:val="13183"/>
          <w:tblCellSpacing w:w="7" w:type="dxa"/>
        </w:trPr>
        <w:tc>
          <w:tcPr>
            <w:tcW w:w="9758" w:type="dxa"/>
            <w:tcBorders>
              <w:top w:val="outset" w:sz="6" w:space="0" w:color="auto"/>
              <w:left w:val="outset" w:sz="6" w:space="0" w:color="auto"/>
              <w:bottom w:val="outset" w:sz="6" w:space="0" w:color="auto"/>
              <w:right w:val="outset" w:sz="6" w:space="0" w:color="auto"/>
            </w:tcBorders>
          </w:tcPr>
          <w:p w:rsidR="002F7C6F" w:rsidRDefault="002F7C6F">
            <w:pPr>
              <w:spacing w:line="254" w:lineRule="auto"/>
              <w:ind w:left="284"/>
              <w:jc w:val="center"/>
            </w:pPr>
            <w:r>
              <w:t>Муниципальное обще</w:t>
            </w:r>
            <w:r w:rsidR="001E6093">
              <w:t xml:space="preserve">образовательное учреждение     </w:t>
            </w:r>
          </w:p>
          <w:p w:rsidR="002F7C6F" w:rsidRDefault="002F7C6F">
            <w:pPr>
              <w:spacing w:line="254" w:lineRule="auto"/>
              <w:ind w:left="284"/>
              <w:jc w:val="center"/>
            </w:pPr>
            <w:r>
              <w:t xml:space="preserve">«Гимназия №20» </w:t>
            </w:r>
          </w:p>
          <w:p w:rsidR="002F7C6F" w:rsidRDefault="001E6093">
            <w:pPr>
              <w:spacing w:line="254" w:lineRule="auto"/>
              <w:ind w:left="284"/>
              <w:jc w:val="center"/>
            </w:pPr>
            <w:r>
              <w:t>Советского района г.</w:t>
            </w:r>
            <w:r w:rsidR="002F7C6F">
              <w:t>Казани</w:t>
            </w:r>
          </w:p>
          <w:p w:rsidR="002F7C6F" w:rsidRDefault="002F7C6F">
            <w:pPr>
              <w:spacing w:line="254" w:lineRule="auto"/>
              <w:ind w:left="284"/>
              <w:jc w:val="center"/>
            </w:pP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11"/>
              <w:gridCol w:w="3299"/>
              <w:gridCol w:w="3059"/>
            </w:tblGrid>
            <w:tr w:rsidR="002F7C6F">
              <w:trPr>
                <w:trHeight w:val="408"/>
              </w:trPr>
              <w:tc>
                <w:tcPr>
                  <w:tcW w:w="3734" w:type="dxa"/>
                  <w:tcBorders>
                    <w:top w:val="single" w:sz="4" w:space="0" w:color="000000"/>
                    <w:left w:val="single" w:sz="4" w:space="0" w:color="000000"/>
                    <w:bottom w:val="single" w:sz="4" w:space="0" w:color="000000"/>
                    <w:right w:val="single" w:sz="4" w:space="0" w:color="000000"/>
                  </w:tcBorders>
                </w:tcPr>
                <w:p w:rsidR="002F7C6F" w:rsidRDefault="002F7C6F" w:rsidP="001714DC">
                  <w:pPr>
                    <w:framePr w:hSpace="180" w:wrap="around" w:vAnchor="text" w:hAnchor="margin" w:y="-32"/>
                    <w:spacing w:line="254" w:lineRule="auto"/>
                    <w:ind w:left="284"/>
                  </w:pPr>
                  <w:r>
                    <w:t>РАССМОТРЕНО</w:t>
                  </w:r>
                </w:p>
                <w:p w:rsidR="002F7C6F" w:rsidRDefault="002F7C6F" w:rsidP="001714DC">
                  <w:pPr>
                    <w:framePr w:hSpace="180" w:wrap="around" w:vAnchor="text" w:hAnchor="margin" w:y="-32"/>
                    <w:spacing w:line="254" w:lineRule="auto"/>
                    <w:ind w:left="284"/>
                  </w:pPr>
                  <w:r>
                    <w:t>Методическим объединением учителей начальных классов</w:t>
                  </w:r>
                </w:p>
                <w:p w:rsidR="002F7C6F" w:rsidRDefault="002F7C6F" w:rsidP="001714DC">
                  <w:pPr>
                    <w:framePr w:hSpace="180" w:wrap="around" w:vAnchor="text" w:hAnchor="margin" w:y="-32"/>
                    <w:spacing w:line="254" w:lineRule="auto"/>
                    <w:ind w:left="284"/>
                  </w:pPr>
                </w:p>
                <w:p w:rsidR="002F7C6F" w:rsidRDefault="00F53A43" w:rsidP="001714DC">
                  <w:pPr>
                    <w:framePr w:hSpace="180" w:wrap="around" w:vAnchor="text" w:hAnchor="margin" w:y="-32"/>
                    <w:spacing w:line="254" w:lineRule="auto"/>
                    <w:ind w:left="284"/>
                  </w:pPr>
                  <w:r>
                    <w:t>Протокол №___ от «___» ______20</w:t>
                  </w:r>
                  <w:r>
                    <w:rPr>
                      <w:lang w:val="en-US"/>
                    </w:rPr>
                    <w:t>19</w:t>
                  </w:r>
                  <w:r w:rsidR="002F7C6F">
                    <w:t>_г.</w:t>
                  </w:r>
                </w:p>
              </w:tc>
              <w:tc>
                <w:tcPr>
                  <w:tcW w:w="2917" w:type="dxa"/>
                  <w:tcBorders>
                    <w:top w:val="single" w:sz="4" w:space="0" w:color="000000"/>
                    <w:left w:val="single" w:sz="4" w:space="0" w:color="000000"/>
                    <w:bottom w:val="single" w:sz="4" w:space="0" w:color="000000"/>
                    <w:right w:val="single" w:sz="4" w:space="0" w:color="000000"/>
                  </w:tcBorders>
                </w:tcPr>
                <w:p w:rsidR="002F7C6F" w:rsidRDefault="002F7C6F" w:rsidP="001714DC">
                  <w:pPr>
                    <w:framePr w:hSpace="180" w:wrap="around" w:vAnchor="text" w:hAnchor="margin" w:y="-32"/>
                    <w:spacing w:line="254" w:lineRule="auto"/>
                    <w:ind w:left="284"/>
                  </w:pPr>
                  <w:r>
                    <w:t>СОГЛАСОВАНО</w:t>
                  </w:r>
                </w:p>
                <w:p w:rsidR="002F7C6F" w:rsidRDefault="002F7C6F" w:rsidP="001714DC">
                  <w:pPr>
                    <w:framePr w:hSpace="180" w:wrap="around" w:vAnchor="text" w:hAnchor="margin" w:y="-32"/>
                    <w:spacing w:line="254" w:lineRule="auto"/>
                    <w:ind w:left="284"/>
                  </w:pPr>
                  <w:r>
                    <w:t>Заместитель директора по учебной работе</w:t>
                  </w:r>
                </w:p>
                <w:p w:rsidR="002F7C6F" w:rsidRDefault="002F7C6F" w:rsidP="001714DC">
                  <w:pPr>
                    <w:framePr w:hSpace="180" w:wrap="around" w:vAnchor="text" w:hAnchor="margin" w:y="-32"/>
                    <w:spacing w:line="254" w:lineRule="auto"/>
                    <w:ind w:left="284"/>
                  </w:pPr>
                  <w:r>
                    <w:t>____________/_________/</w:t>
                  </w:r>
                </w:p>
                <w:p w:rsidR="002F7C6F" w:rsidRDefault="002F7C6F" w:rsidP="001714DC">
                  <w:pPr>
                    <w:framePr w:hSpace="180" w:wrap="around" w:vAnchor="text" w:hAnchor="margin" w:y="-32"/>
                    <w:spacing w:line="254" w:lineRule="auto"/>
                    <w:ind w:left="284"/>
                  </w:pPr>
                </w:p>
                <w:p w:rsidR="002F7C6F" w:rsidRDefault="00F53A43" w:rsidP="001714DC">
                  <w:pPr>
                    <w:framePr w:hSpace="180" w:wrap="around" w:vAnchor="text" w:hAnchor="margin" w:y="-32"/>
                    <w:spacing w:line="254" w:lineRule="auto"/>
                    <w:ind w:left="284"/>
                  </w:pPr>
                  <w:r>
                    <w:t>«___»___________20</w:t>
                  </w:r>
                  <w:r w:rsidRPr="00EE597C">
                    <w:t>19</w:t>
                  </w:r>
                  <w:r w:rsidR="002F7C6F">
                    <w:t>__г.</w:t>
                  </w:r>
                </w:p>
              </w:tc>
              <w:tc>
                <w:tcPr>
                  <w:tcW w:w="2918" w:type="dxa"/>
                  <w:tcBorders>
                    <w:top w:val="single" w:sz="4" w:space="0" w:color="000000"/>
                    <w:left w:val="single" w:sz="4" w:space="0" w:color="000000"/>
                    <w:bottom w:val="single" w:sz="4" w:space="0" w:color="000000"/>
                    <w:right w:val="single" w:sz="4" w:space="0" w:color="000000"/>
                  </w:tcBorders>
                </w:tcPr>
                <w:p w:rsidR="002F7C6F" w:rsidRDefault="002F7C6F" w:rsidP="001714DC">
                  <w:pPr>
                    <w:framePr w:hSpace="180" w:wrap="around" w:vAnchor="text" w:hAnchor="margin" w:y="-32"/>
                    <w:spacing w:line="254" w:lineRule="auto"/>
                    <w:ind w:left="284"/>
                  </w:pPr>
                  <w:r>
                    <w:t>УТВЕРЖДАЮ</w:t>
                  </w:r>
                </w:p>
                <w:p w:rsidR="002F7C6F" w:rsidRDefault="002F7C6F" w:rsidP="001714DC">
                  <w:pPr>
                    <w:framePr w:hSpace="180" w:wrap="around" w:vAnchor="text" w:hAnchor="margin" w:y="-32"/>
                    <w:spacing w:line="254" w:lineRule="auto"/>
                    <w:ind w:left="284"/>
                  </w:pPr>
                  <w:r>
                    <w:t>Директор гимназия</w:t>
                  </w:r>
                </w:p>
                <w:p w:rsidR="002F7C6F" w:rsidRDefault="002F7C6F" w:rsidP="001714DC">
                  <w:pPr>
                    <w:framePr w:hSpace="180" w:wrap="around" w:vAnchor="text" w:hAnchor="margin" w:y="-32"/>
                    <w:spacing w:line="254" w:lineRule="auto"/>
                    <w:ind w:left="284"/>
                  </w:pPr>
                </w:p>
                <w:p w:rsidR="002F7C6F" w:rsidRDefault="002F7C6F" w:rsidP="001714DC">
                  <w:pPr>
                    <w:framePr w:hSpace="180" w:wrap="around" w:vAnchor="text" w:hAnchor="margin" w:y="-32"/>
                    <w:spacing w:line="254" w:lineRule="auto"/>
                    <w:ind w:left="284"/>
                  </w:pPr>
                  <w:r>
                    <w:t>___________ /__________/</w:t>
                  </w:r>
                </w:p>
                <w:p w:rsidR="002F7C6F" w:rsidRDefault="002F7C6F" w:rsidP="001714DC">
                  <w:pPr>
                    <w:framePr w:hSpace="180" w:wrap="around" w:vAnchor="text" w:hAnchor="margin" w:y="-32"/>
                    <w:spacing w:line="254" w:lineRule="auto"/>
                    <w:ind w:left="284"/>
                  </w:pPr>
                </w:p>
                <w:p w:rsidR="002F7C6F" w:rsidRDefault="00F53A43" w:rsidP="001714DC">
                  <w:pPr>
                    <w:framePr w:hSpace="180" w:wrap="around" w:vAnchor="text" w:hAnchor="margin" w:y="-32"/>
                    <w:spacing w:line="254" w:lineRule="auto"/>
                    <w:ind w:left="284"/>
                  </w:pPr>
                  <w:r>
                    <w:t>«___»___________20</w:t>
                  </w:r>
                  <w:r w:rsidRPr="00EE597C">
                    <w:t>19</w:t>
                  </w:r>
                  <w:r w:rsidR="002F7C6F">
                    <w:t>г.</w:t>
                  </w:r>
                </w:p>
              </w:tc>
            </w:tr>
          </w:tbl>
          <w:p w:rsidR="002F7C6F" w:rsidRDefault="002F7C6F">
            <w:pPr>
              <w:spacing w:line="254" w:lineRule="auto"/>
              <w:ind w:left="284"/>
              <w:jc w:val="center"/>
              <w:rPr>
                <w:b/>
                <w:bCs/>
                <w:sz w:val="20"/>
                <w:szCs w:val="20"/>
              </w:rPr>
            </w:pPr>
          </w:p>
          <w:p w:rsidR="002F7C6F" w:rsidRDefault="002F7C6F">
            <w:pPr>
              <w:spacing w:line="254" w:lineRule="auto"/>
              <w:ind w:left="284"/>
              <w:jc w:val="center"/>
              <w:rPr>
                <w:b/>
                <w:bCs/>
                <w:sz w:val="20"/>
                <w:szCs w:val="20"/>
              </w:rPr>
            </w:pPr>
          </w:p>
          <w:p w:rsidR="002F7C6F" w:rsidRDefault="002F7C6F">
            <w:pPr>
              <w:spacing w:line="254" w:lineRule="auto"/>
              <w:ind w:left="284"/>
              <w:jc w:val="center"/>
              <w:rPr>
                <w:b/>
                <w:bCs/>
                <w:sz w:val="20"/>
                <w:szCs w:val="20"/>
              </w:rPr>
            </w:pPr>
          </w:p>
          <w:p w:rsidR="002F7C6F" w:rsidRDefault="002F7C6F">
            <w:pPr>
              <w:spacing w:line="254" w:lineRule="auto"/>
              <w:ind w:left="284"/>
              <w:jc w:val="center"/>
              <w:rPr>
                <w:b/>
                <w:bCs/>
                <w:sz w:val="20"/>
                <w:szCs w:val="20"/>
              </w:rPr>
            </w:pPr>
          </w:p>
          <w:p w:rsidR="002F7C6F" w:rsidRDefault="002F7C6F">
            <w:pPr>
              <w:spacing w:line="254" w:lineRule="auto"/>
              <w:ind w:left="284"/>
              <w:jc w:val="center"/>
              <w:rPr>
                <w:b/>
                <w:bCs/>
                <w:sz w:val="20"/>
                <w:szCs w:val="20"/>
              </w:rPr>
            </w:pPr>
          </w:p>
          <w:p w:rsidR="002F7C6F" w:rsidRDefault="002F7C6F">
            <w:pPr>
              <w:spacing w:line="254" w:lineRule="auto"/>
              <w:ind w:left="284"/>
              <w:jc w:val="center"/>
              <w:rPr>
                <w:b/>
                <w:bCs/>
                <w:sz w:val="20"/>
                <w:szCs w:val="20"/>
              </w:rPr>
            </w:pPr>
          </w:p>
          <w:p w:rsidR="002F7C6F" w:rsidRDefault="002F7C6F">
            <w:pPr>
              <w:spacing w:line="254" w:lineRule="auto"/>
              <w:ind w:left="284"/>
              <w:jc w:val="center"/>
              <w:rPr>
                <w:b/>
                <w:bCs/>
                <w:sz w:val="20"/>
                <w:szCs w:val="20"/>
              </w:rPr>
            </w:pPr>
          </w:p>
          <w:p w:rsidR="002F7C6F" w:rsidRDefault="002F7C6F">
            <w:pPr>
              <w:spacing w:line="254" w:lineRule="auto"/>
              <w:ind w:left="284"/>
              <w:jc w:val="center"/>
              <w:rPr>
                <w:b/>
                <w:bCs/>
                <w:sz w:val="20"/>
                <w:szCs w:val="20"/>
              </w:rPr>
            </w:pPr>
          </w:p>
          <w:p w:rsidR="002F7C6F" w:rsidRPr="001714DC" w:rsidRDefault="002F7C6F">
            <w:pPr>
              <w:spacing w:line="254" w:lineRule="auto"/>
              <w:ind w:left="284"/>
              <w:jc w:val="center"/>
              <w:rPr>
                <w:b/>
                <w:sz w:val="28"/>
                <w:szCs w:val="28"/>
              </w:rPr>
            </w:pPr>
            <w:bookmarkStart w:id="0" w:name="_GoBack"/>
            <w:r w:rsidRPr="001714DC">
              <w:rPr>
                <w:b/>
                <w:sz w:val="28"/>
                <w:szCs w:val="28"/>
              </w:rPr>
              <w:t>Рабочая программа</w:t>
            </w:r>
          </w:p>
          <w:p w:rsidR="002F7C6F" w:rsidRPr="001714DC" w:rsidRDefault="00F53A43">
            <w:pPr>
              <w:spacing w:line="254" w:lineRule="auto"/>
              <w:ind w:left="284"/>
              <w:jc w:val="center"/>
              <w:rPr>
                <w:b/>
                <w:sz w:val="28"/>
                <w:szCs w:val="28"/>
              </w:rPr>
            </w:pPr>
            <w:r w:rsidRPr="001714DC">
              <w:rPr>
                <w:b/>
                <w:sz w:val="28"/>
                <w:szCs w:val="28"/>
              </w:rPr>
              <w:t>по истории</w:t>
            </w:r>
          </w:p>
          <w:p w:rsidR="002F7C6F" w:rsidRPr="001714DC" w:rsidRDefault="00EE597C">
            <w:pPr>
              <w:spacing w:line="254" w:lineRule="auto"/>
              <w:ind w:left="284"/>
              <w:jc w:val="center"/>
              <w:rPr>
                <w:b/>
                <w:sz w:val="28"/>
                <w:szCs w:val="28"/>
              </w:rPr>
            </w:pPr>
            <w:r w:rsidRPr="001714DC">
              <w:rPr>
                <w:b/>
                <w:sz w:val="28"/>
                <w:szCs w:val="28"/>
              </w:rPr>
              <w:t>5-9 класс</w:t>
            </w:r>
          </w:p>
          <w:p w:rsidR="002F7C6F" w:rsidRPr="001714DC" w:rsidRDefault="002F7C6F">
            <w:pPr>
              <w:spacing w:line="254" w:lineRule="auto"/>
              <w:ind w:left="284"/>
              <w:jc w:val="right"/>
              <w:rPr>
                <w:b/>
                <w:sz w:val="28"/>
                <w:szCs w:val="28"/>
              </w:rPr>
            </w:pPr>
          </w:p>
          <w:p w:rsidR="002F7C6F" w:rsidRPr="001714DC" w:rsidRDefault="002F7C6F">
            <w:pPr>
              <w:spacing w:line="254" w:lineRule="auto"/>
              <w:ind w:left="284"/>
              <w:jc w:val="right"/>
              <w:rPr>
                <w:b/>
                <w:sz w:val="28"/>
                <w:szCs w:val="28"/>
              </w:rPr>
            </w:pPr>
          </w:p>
          <w:p w:rsidR="002F7C6F" w:rsidRPr="001714DC" w:rsidRDefault="002F7C6F">
            <w:pPr>
              <w:spacing w:line="254" w:lineRule="auto"/>
              <w:ind w:left="284"/>
              <w:jc w:val="right"/>
              <w:rPr>
                <w:b/>
                <w:sz w:val="28"/>
                <w:szCs w:val="28"/>
              </w:rPr>
            </w:pPr>
          </w:p>
          <w:p w:rsidR="002F7C6F" w:rsidRPr="001714DC" w:rsidRDefault="002F7C6F">
            <w:pPr>
              <w:spacing w:line="254" w:lineRule="auto"/>
              <w:ind w:left="284"/>
              <w:jc w:val="right"/>
              <w:rPr>
                <w:b/>
                <w:sz w:val="28"/>
                <w:szCs w:val="28"/>
              </w:rPr>
            </w:pPr>
          </w:p>
          <w:bookmarkEnd w:id="0"/>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Default="00F53A43">
            <w:pPr>
              <w:spacing w:line="254" w:lineRule="auto"/>
              <w:ind w:left="284"/>
              <w:jc w:val="right"/>
            </w:pPr>
            <w:r>
              <w:t>Рассмотрено на заседании</w:t>
            </w:r>
          </w:p>
          <w:p w:rsidR="00F53A43" w:rsidRDefault="00F53A43">
            <w:pPr>
              <w:spacing w:line="254" w:lineRule="auto"/>
              <w:ind w:left="284"/>
              <w:jc w:val="right"/>
            </w:pPr>
            <w:r>
              <w:t>педагогического совета</w:t>
            </w:r>
          </w:p>
          <w:p w:rsidR="00F53A43" w:rsidRPr="00F53A43" w:rsidRDefault="00F53A43">
            <w:pPr>
              <w:spacing w:line="254" w:lineRule="auto"/>
              <w:ind w:left="284"/>
              <w:jc w:val="right"/>
            </w:pPr>
            <w:r>
              <w:t>пр.№ от ______2019г.</w:t>
            </w: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9600DB" w:rsidRDefault="002F7C6F">
            <w:pPr>
              <w:spacing w:line="254" w:lineRule="auto"/>
              <w:ind w:left="284"/>
              <w:jc w:val="right"/>
              <w:rPr>
                <w:sz w:val="20"/>
                <w:szCs w:val="20"/>
              </w:rPr>
            </w:pPr>
          </w:p>
          <w:p w:rsidR="002F7C6F" w:rsidRPr="001E6093" w:rsidRDefault="002F7C6F">
            <w:pPr>
              <w:spacing w:line="254" w:lineRule="auto"/>
              <w:ind w:left="284"/>
              <w:jc w:val="right"/>
            </w:pPr>
            <w:r w:rsidRPr="001E6093">
              <w:t>Составитель:</w:t>
            </w:r>
          </w:p>
          <w:p w:rsidR="002F7C6F" w:rsidRPr="001E6093" w:rsidRDefault="002F7C6F">
            <w:pPr>
              <w:spacing w:line="254" w:lineRule="auto"/>
              <w:ind w:left="284"/>
              <w:jc w:val="right"/>
            </w:pPr>
            <w:r w:rsidRPr="001E6093">
              <w:t>Р.Р. Каримова</w:t>
            </w:r>
          </w:p>
          <w:p w:rsidR="002F7C6F" w:rsidRPr="001E6093" w:rsidRDefault="002F7C6F">
            <w:pPr>
              <w:spacing w:line="254" w:lineRule="auto"/>
              <w:ind w:left="284"/>
              <w:jc w:val="right"/>
            </w:pPr>
            <w:r w:rsidRPr="001E6093">
              <w:t>учитель истории</w:t>
            </w:r>
          </w:p>
          <w:p w:rsidR="002F7C6F" w:rsidRDefault="002F7C6F">
            <w:pPr>
              <w:spacing w:line="254" w:lineRule="auto"/>
              <w:ind w:left="284"/>
              <w:jc w:val="right"/>
            </w:pPr>
          </w:p>
        </w:tc>
      </w:tr>
    </w:tbl>
    <w:p w:rsidR="002F7C6F" w:rsidRDefault="002F7C6F" w:rsidP="00F70D41">
      <w:pPr>
        <w:ind w:left="709" w:hanging="709"/>
        <w:jc w:val="both"/>
        <w:sectPr w:rsidR="002F7C6F" w:rsidSect="00F70D41">
          <w:pgSz w:w="11906" w:h="16838"/>
          <w:pgMar w:top="851" w:right="850" w:bottom="709" w:left="993" w:header="708" w:footer="708" w:gutter="0"/>
          <w:pgNumType w:start="1"/>
          <w:cols w:space="720"/>
        </w:sectPr>
      </w:pPr>
    </w:p>
    <w:p w:rsidR="002F7C6F" w:rsidRPr="002F7C6F" w:rsidRDefault="002F7C6F" w:rsidP="00B83833">
      <w:pPr>
        <w:keepNext/>
        <w:keepLines/>
        <w:ind w:left="709" w:firstLine="709"/>
        <w:contextualSpacing/>
        <w:jc w:val="both"/>
        <w:rPr>
          <w:b/>
        </w:rPr>
      </w:pPr>
      <w:r>
        <w:rPr>
          <w:b/>
        </w:rPr>
        <w:lastRenderedPageBreak/>
        <w:t>Пояснительная записка</w:t>
      </w:r>
    </w:p>
    <w:p w:rsidR="00F70D41" w:rsidRDefault="00F70D41" w:rsidP="00B83833">
      <w:pPr>
        <w:keepNext/>
        <w:keepLines/>
        <w:ind w:left="709" w:firstLine="709"/>
        <w:contextualSpacing/>
        <w:jc w:val="both"/>
      </w:pPr>
      <w:r>
        <w:t>Рабочая программа по истории на уровень основного общего образования на 2019-2020 учебный год составлена в соответствии с:</w:t>
      </w:r>
    </w:p>
    <w:p w:rsidR="00F70D41" w:rsidRDefault="00F70D41" w:rsidP="00B83833">
      <w:pPr>
        <w:keepNext/>
        <w:keepLines/>
        <w:numPr>
          <w:ilvl w:val="0"/>
          <w:numId w:val="1"/>
        </w:numPr>
        <w:pBdr>
          <w:top w:val="nil"/>
          <w:left w:val="nil"/>
          <w:bottom w:val="nil"/>
          <w:right w:val="nil"/>
          <w:between w:val="nil"/>
        </w:pBdr>
        <w:ind w:firstLine="709"/>
        <w:contextualSpacing/>
        <w:jc w:val="both"/>
        <w:rPr>
          <w:color w:val="000000"/>
        </w:rPr>
      </w:pPr>
      <w:r>
        <w:rPr>
          <w:color w:val="000000"/>
        </w:rPr>
        <w:t>Федеральным законом "Об образовании в Российской Федерации" от 29.12.2012г.  N 273-ФЗ;</w:t>
      </w:r>
    </w:p>
    <w:p w:rsidR="00F70D41" w:rsidRDefault="00F70D41" w:rsidP="00B83833">
      <w:pPr>
        <w:keepNext/>
        <w:keepLines/>
        <w:numPr>
          <w:ilvl w:val="0"/>
          <w:numId w:val="1"/>
        </w:numPr>
        <w:pBdr>
          <w:top w:val="nil"/>
          <w:left w:val="nil"/>
          <w:bottom w:val="nil"/>
          <w:right w:val="nil"/>
          <w:between w:val="nil"/>
        </w:pBdr>
        <w:ind w:firstLine="709"/>
        <w:contextualSpacing/>
        <w:jc w:val="both"/>
        <w:rPr>
          <w:color w:val="000000"/>
        </w:rPr>
      </w:pPr>
      <w:r>
        <w:rPr>
          <w:color w:val="000000"/>
        </w:rPr>
        <w:t xml:space="preserve">во исполнение требований ФГОС ООО, утвержденные Приказом </w:t>
      </w:r>
      <w:proofErr w:type="spellStart"/>
      <w:r>
        <w:rPr>
          <w:color w:val="000000"/>
        </w:rPr>
        <w:t>Минобрнауки</w:t>
      </w:r>
      <w:proofErr w:type="spellEnd"/>
      <w:r>
        <w:rPr>
          <w:color w:val="000000"/>
        </w:rPr>
        <w:t xml:space="preserve"> России от 17.12.2010г. №1897 (с изменениями и дополнениями от 29.12.2014г. и 31.12.2015г.) «Об утверждении федерального государственного образовательного стандарта основного общего образования»;</w:t>
      </w:r>
    </w:p>
    <w:p w:rsidR="00F70D41" w:rsidRDefault="00F70D41" w:rsidP="00B83833">
      <w:pPr>
        <w:keepNext/>
        <w:keepLines/>
        <w:numPr>
          <w:ilvl w:val="0"/>
          <w:numId w:val="1"/>
        </w:numPr>
        <w:pBdr>
          <w:top w:val="nil"/>
          <w:left w:val="nil"/>
          <w:bottom w:val="nil"/>
          <w:right w:val="nil"/>
          <w:between w:val="nil"/>
        </w:pBdr>
        <w:ind w:firstLine="709"/>
        <w:contextualSpacing/>
        <w:jc w:val="both"/>
        <w:rPr>
          <w:color w:val="000000"/>
        </w:rPr>
      </w:pPr>
      <w:r>
        <w:rPr>
          <w:color w:val="000000"/>
        </w:rPr>
        <w:t xml:space="preserve">Федеральным перечнем учебников, утвержденным Приказом </w:t>
      </w:r>
      <w:proofErr w:type="spellStart"/>
      <w:r>
        <w:rPr>
          <w:color w:val="000000"/>
        </w:rPr>
        <w:t>Минпросвещения</w:t>
      </w:r>
      <w:proofErr w:type="spellEnd"/>
      <w:r>
        <w:rPr>
          <w:color w:val="000000"/>
        </w:rPr>
        <w:t xml:space="preserve"> России от 08.05.2019г. № 233 «О внесении изменений в федеральный перечень учебников»;</w:t>
      </w:r>
    </w:p>
    <w:p w:rsidR="00F70D41" w:rsidRDefault="00F70D41" w:rsidP="00B83833">
      <w:pPr>
        <w:keepNext/>
        <w:keepLines/>
        <w:numPr>
          <w:ilvl w:val="0"/>
          <w:numId w:val="1"/>
        </w:numPr>
        <w:pBdr>
          <w:top w:val="nil"/>
          <w:left w:val="nil"/>
          <w:bottom w:val="nil"/>
          <w:right w:val="nil"/>
          <w:between w:val="nil"/>
        </w:pBdr>
        <w:ind w:firstLine="709"/>
        <w:contextualSpacing/>
        <w:jc w:val="both"/>
        <w:rPr>
          <w:color w:val="000000"/>
        </w:rPr>
      </w:pPr>
      <w:r>
        <w:rPr>
          <w:color w:val="000000"/>
        </w:rPr>
        <w:t xml:space="preserve">Методические рекомендации «Особенности преподавания учебных </w:t>
      </w:r>
      <w:proofErr w:type="gramStart"/>
      <w:r>
        <w:rPr>
          <w:color w:val="000000"/>
        </w:rPr>
        <w:t>предметов  «</w:t>
      </w:r>
      <w:proofErr w:type="gramEnd"/>
      <w:r>
        <w:rPr>
          <w:color w:val="000000"/>
        </w:rPr>
        <w:t xml:space="preserve">История» и      «Обществознание» в 2019/20учебном году» с учетом национально- регионального компонента.   И.В. Сафронова, И.М. </w:t>
      </w:r>
      <w:proofErr w:type="spellStart"/>
      <w:r>
        <w:rPr>
          <w:color w:val="000000"/>
        </w:rPr>
        <w:t>Фокеева</w:t>
      </w:r>
      <w:proofErr w:type="spellEnd"/>
    </w:p>
    <w:p w:rsidR="00F70D41" w:rsidRDefault="00F70D41" w:rsidP="00B83833">
      <w:pPr>
        <w:keepNext/>
        <w:keepLines/>
        <w:numPr>
          <w:ilvl w:val="0"/>
          <w:numId w:val="1"/>
        </w:numPr>
        <w:pBdr>
          <w:top w:val="nil"/>
          <w:left w:val="nil"/>
          <w:bottom w:val="nil"/>
          <w:right w:val="nil"/>
          <w:between w:val="nil"/>
        </w:pBdr>
        <w:ind w:firstLine="709"/>
        <w:contextualSpacing/>
        <w:jc w:val="both"/>
        <w:rPr>
          <w:color w:val="000000"/>
        </w:rPr>
      </w:pPr>
      <w:r>
        <w:rPr>
          <w:color w:val="000000"/>
        </w:rPr>
        <w:t>Концепция региональной и этнокультурной составляющей исторического образования в Республике Татарстан</w:t>
      </w:r>
    </w:p>
    <w:p w:rsidR="00F70D41" w:rsidRDefault="00F70D41" w:rsidP="00B83833">
      <w:pPr>
        <w:keepNext/>
        <w:keepLines/>
        <w:numPr>
          <w:ilvl w:val="0"/>
          <w:numId w:val="1"/>
        </w:numPr>
        <w:pBdr>
          <w:top w:val="nil"/>
          <w:left w:val="nil"/>
          <w:bottom w:val="nil"/>
          <w:right w:val="nil"/>
          <w:between w:val="nil"/>
        </w:pBdr>
        <w:ind w:firstLine="709"/>
        <w:contextualSpacing/>
        <w:jc w:val="both"/>
        <w:rPr>
          <w:color w:val="000000"/>
        </w:rPr>
      </w:pPr>
      <w:r>
        <w:rPr>
          <w:color w:val="000000"/>
        </w:rPr>
        <w:t xml:space="preserve">Основной образовательной программой основного общего </w:t>
      </w:r>
      <w:proofErr w:type="gramStart"/>
      <w:r>
        <w:rPr>
          <w:color w:val="000000"/>
        </w:rPr>
        <w:t>образования  МБОУ</w:t>
      </w:r>
      <w:proofErr w:type="gramEnd"/>
      <w:r>
        <w:rPr>
          <w:color w:val="000000"/>
        </w:rPr>
        <w:t xml:space="preserve"> «Гимназия № 20» Советского района г.</w:t>
      </w:r>
      <w:r w:rsidR="001E6093">
        <w:rPr>
          <w:color w:val="000000"/>
        </w:rPr>
        <w:t xml:space="preserve"> Казани, составленной </w:t>
      </w:r>
      <w:r>
        <w:rPr>
          <w:color w:val="000000"/>
        </w:rPr>
        <w:t xml:space="preserve"> на основе Примерной образовательной программы среднего общего образования  (одобрена решением федерального учебно-методического объединения по общему образованию, протокол от 28 июня 2016 г. № 2/16-з);</w:t>
      </w:r>
    </w:p>
    <w:p w:rsidR="00F70D41" w:rsidRDefault="00F70D41" w:rsidP="00B83833">
      <w:pPr>
        <w:keepNext/>
        <w:keepLines/>
        <w:numPr>
          <w:ilvl w:val="0"/>
          <w:numId w:val="1"/>
        </w:numPr>
        <w:pBdr>
          <w:top w:val="nil"/>
          <w:left w:val="nil"/>
          <w:bottom w:val="nil"/>
          <w:right w:val="nil"/>
          <w:between w:val="nil"/>
        </w:pBdr>
        <w:ind w:firstLine="709"/>
        <w:contextualSpacing/>
        <w:jc w:val="both"/>
        <w:rPr>
          <w:color w:val="000000"/>
        </w:rPr>
      </w:pPr>
      <w:r>
        <w:rPr>
          <w:color w:val="000000"/>
        </w:rPr>
        <w:t xml:space="preserve">Положением о рабочей программе МБОУ «Гимназия №20» </w:t>
      </w:r>
      <w:proofErr w:type="gramStart"/>
      <w:r>
        <w:rPr>
          <w:color w:val="000000"/>
        </w:rPr>
        <w:t>от .</w:t>
      </w:r>
      <w:proofErr w:type="gramEnd"/>
      <w:r>
        <w:rPr>
          <w:color w:val="000000"/>
        </w:rPr>
        <w:t xml:space="preserve"> (Приказ №,____ с изменениями_________________.):</w:t>
      </w:r>
    </w:p>
    <w:p w:rsidR="00F70D41" w:rsidRDefault="00F70D41" w:rsidP="00B83833">
      <w:pPr>
        <w:keepNext/>
        <w:keepLines/>
        <w:numPr>
          <w:ilvl w:val="0"/>
          <w:numId w:val="1"/>
        </w:numPr>
        <w:pBdr>
          <w:top w:val="nil"/>
          <w:left w:val="nil"/>
          <w:bottom w:val="nil"/>
          <w:right w:val="nil"/>
          <w:between w:val="nil"/>
        </w:pBdr>
        <w:spacing w:after="200"/>
        <w:ind w:firstLine="709"/>
        <w:contextualSpacing/>
        <w:jc w:val="both"/>
        <w:rPr>
          <w:color w:val="000000"/>
        </w:rPr>
      </w:pPr>
      <w:r>
        <w:rPr>
          <w:color w:val="000000"/>
        </w:rPr>
        <w:t>Учебным планом  МБОУ «Гимназия №20» на 2019- 2020  учебный год.</w:t>
      </w:r>
    </w:p>
    <w:p w:rsidR="00F70D41" w:rsidRDefault="00F70D41" w:rsidP="00B83833">
      <w:pPr>
        <w:keepNext/>
        <w:keepLines/>
        <w:ind w:left="709" w:firstLine="709"/>
        <w:contextualSpacing/>
        <w:jc w:val="both"/>
      </w:pPr>
      <w:r>
        <w:t xml:space="preserve"> </w:t>
      </w:r>
    </w:p>
    <w:p w:rsidR="00F70D41" w:rsidRDefault="00F70D41" w:rsidP="00B83833">
      <w:pPr>
        <w:keepNext/>
        <w:keepLines/>
        <w:ind w:firstLine="709"/>
        <w:contextualSpacing/>
        <w:jc w:val="both"/>
      </w:pPr>
      <w:r>
        <w:t xml:space="preserve">Рабочая программа по предмету «История России. </w:t>
      </w:r>
      <w:r w:rsidR="009C252D">
        <w:t>«</w:t>
      </w:r>
      <w:r>
        <w:t xml:space="preserve">Всеобщая история» на уровень основного общего образования разработана в соответствии с требованиями Федерального государственного образовательного стандарта основного общего образования, Примерной основной образовательной программы основного общего </w:t>
      </w:r>
      <w:proofErr w:type="gramStart"/>
      <w:r>
        <w:t>образования,  Примерных</w:t>
      </w:r>
      <w:proofErr w:type="gramEnd"/>
      <w:r>
        <w:t xml:space="preserve"> программ по учебному предмету «История», 5-9 классы / Стандарты второго поколения/  М.: Просвещение,   2011) М.: «Русское слово» и авторских программ к УМК:</w:t>
      </w:r>
    </w:p>
    <w:p w:rsidR="00F70D41" w:rsidRPr="00D36752" w:rsidRDefault="00F70D41" w:rsidP="00B83833">
      <w:pPr>
        <w:keepNext/>
        <w:keepLines/>
        <w:pBdr>
          <w:top w:val="nil"/>
          <w:left w:val="nil"/>
          <w:bottom w:val="nil"/>
          <w:right w:val="nil"/>
          <w:between w:val="nil"/>
        </w:pBdr>
        <w:shd w:val="clear" w:color="auto" w:fill="FFFFFF"/>
        <w:ind w:firstLine="709"/>
        <w:contextualSpacing/>
        <w:jc w:val="both"/>
        <w:rPr>
          <w:color w:val="000000"/>
          <w:sz w:val="20"/>
          <w:szCs w:val="20"/>
        </w:rPr>
      </w:pPr>
      <w:r>
        <w:rPr>
          <w:color w:val="000000"/>
        </w:rPr>
        <w:t xml:space="preserve">   -   Авторская программа по всеобщей истории для предметной линии учебников </w:t>
      </w:r>
      <w:proofErr w:type="spellStart"/>
      <w:r>
        <w:rPr>
          <w:color w:val="000000"/>
        </w:rPr>
        <w:t>А.А.Вигасина</w:t>
      </w:r>
      <w:proofErr w:type="spellEnd"/>
      <w:r>
        <w:rPr>
          <w:color w:val="000000"/>
        </w:rPr>
        <w:t xml:space="preserve"> </w:t>
      </w:r>
      <w:proofErr w:type="spellStart"/>
      <w:r>
        <w:rPr>
          <w:color w:val="000000"/>
        </w:rPr>
        <w:t>О.С.Сороко</w:t>
      </w:r>
      <w:proofErr w:type="spellEnd"/>
      <w:r>
        <w:rPr>
          <w:color w:val="000000"/>
        </w:rPr>
        <w:t xml:space="preserve">-Цюпы  5—9 классы: пособие для учителей общеобразовательных организаций. Авторы: А. А. </w:t>
      </w:r>
      <w:proofErr w:type="spellStart"/>
      <w:r>
        <w:rPr>
          <w:color w:val="000000"/>
        </w:rPr>
        <w:t>Вигасин</w:t>
      </w:r>
      <w:proofErr w:type="spellEnd"/>
      <w:r>
        <w:rPr>
          <w:color w:val="000000"/>
        </w:rPr>
        <w:t xml:space="preserve">, Г. И. </w:t>
      </w:r>
      <w:proofErr w:type="spellStart"/>
      <w:r>
        <w:rPr>
          <w:color w:val="000000"/>
        </w:rPr>
        <w:t>Годер</w:t>
      </w:r>
      <w:proofErr w:type="spellEnd"/>
      <w:r>
        <w:rPr>
          <w:color w:val="000000"/>
        </w:rPr>
        <w:t>, Н. И. Шевченко и др., М.: Просвещение, 201</w:t>
      </w:r>
      <w:r w:rsidRPr="00D36752">
        <w:rPr>
          <w:color w:val="000000"/>
        </w:rPr>
        <w:t>4</w:t>
      </w:r>
    </w:p>
    <w:p w:rsidR="00F70D41" w:rsidRPr="00A81A8A" w:rsidRDefault="00F70D41" w:rsidP="00B83833">
      <w:pPr>
        <w:keepNext/>
        <w:keepLines/>
        <w:pBdr>
          <w:top w:val="nil"/>
          <w:left w:val="nil"/>
          <w:bottom w:val="nil"/>
          <w:right w:val="nil"/>
          <w:between w:val="nil"/>
        </w:pBdr>
        <w:shd w:val="clear" w:color="auto" w:fill="FFFFFF"/>
        <w:ind w:firstLine="709"/>
        <w:contextualSpacing/>
        <w:jc w:val="both"/>
        <w:rPr>
          <w:color w:val="000000"/>
        </w:rPr>
      </w:pPr>
      <w:r>
        <w:rPr>
          <w:color w:val="000000"/>
        </w:rPr>
        <w:t xml:space="preserve">  -  Авторская программа по истории России для предметной линии учебников под редакцией </w:t>
      </w:r>
      <w:proofErr w:type="spellStart"/>
      <w:proofErr w:type="gramStart"/>
      <w:r>
        <w:rPr>
          <w:color w:val="000000"/>
        </w:rPr>
        <w:t>А.В.Торкунова</w:t>
      </w:r>
      <w:proofErr w:type="spellEnd"/>
      <w:r>
        <w:rPr>
          <w:color w:val="000000"/>
        </w:rPr>
        <w:t>  6</w:t>
      </w:r>
      <w:proofErr w:type="gramEnd"/>
      <w:r>
        <w:rPr>
          <w:color w:val="000000"/>
        </w:rPr>
        <w:t xml:space="preserve">-9 классы (основная школа): учебное пособие для общеобразовательных организаций Авторы: </w:t>
      </w:r>
      <w:proofErr w:type="spellStart"/>
      <w:r>
        <w:rPr>
          <w:color w:val="000000"/>
        </w:rPr>
        <w:t>АА.Данилов</w:t>
      </w:r>
      <w:proofErr w:type="spellEnd"/>
      <w:r>
        <w:rPr>
          <w:color w:val="000000"/>
        </w:rPr>
        <w:t xml:space="preserve">, </w:t>
      </w:r>
      <w:proofErr w:type="spellStart"/>
      <w:r>
        <w:rPr>
          <w:color w:val="000000"/>
        </w:rPr>
        <w:t>О.Н.Журавлева</w:t>
      </w:r>
      <w:proofErr w:type="spellEnd"/>
      <w:r>
        <w:rPr>
          <w:color w:val="000000"/>
        </w:rPr>
        <w:t xml:space="preserve">, </w:t>
      </w:r>
      <w:proofErr w:type="spellStart"/>
      <w:r>
        <w:rPr>
          <w:color w:val="000000"/>
        </w:rPr>
        <w:t>И.Е.Барыкина</w:t>
      </w:r>
      <w:proofErr w:type="spellEnd"/>
      <w:r>
        <w:rPr>
          <w:color w:val="000000"/>
        </w:rPr>
        <w:t>. М.: «Просвещение»- 201</w:t>
      </w:r>
      <w:r w:rsidRPr="00A81A8A">
        <w:rPr>
          <w:color w:val="000000"/>
        </w:rPr>
        <w:t>4</w:t>
      </w:r>
    </w:p>
    <w:p w:rsidR="00F70D41" w:rsidRDefault="00F70D41" w:rsidP="00B83833">
      <w:pPr>
        <w:keepNext/>
        <w:keepLines/>
        <w:pBdr>
          <w:top w:val="nil"/>
          <w:left w:val="nil"/>
          <w:bottom w:val="nil"/>
          <w:right w:val="nil"/>
          <w:between w:val="nil"/>
        </w:pBdr>
        <w:shd w:val="clear" w:color="auto" w:fill="FFFFFF"/>
        <w:ind w:firstLine="709"/>
        <w:contextualSpacing/>
        <w:jc w:val="both"/>
        <w:rPr>
          <w:color w:val="000000"/>
        </w:rPr>
      </w:pPr>
      <w:r>
        <w:rPr>
          <w:color w:val="000000"/>
        </w:rPr>
        <w:t xml:space="preserve"> - Авторская программа по истории России для предметной линии учебников под редакцией </w:t>
      </w:r>
      <w:r w:rsidRPr="00173796">
        <w:rPr>
          <w:color w:val="000000"/>
        </w:rPr>
        <w:t xml:space="preserve">Е.В. </w:t>
      </w:r>
      <w:proofErr w:type="spellStart"/>
      <w:r w:rsidRPr="00173796">
        <w:rPr>
          <w:color w:val="000000"/>
        </w:rPr>
        <w:t>Пчелов</w:t>
      </w:r>
      <w:r>
        <w:rPr>
          <w:color w:val="000000"/>
        </w:rPr>
        <w:t>а</w:t>
      </w:r>
      <w:proofErr w:type="spellEnd"/>
      <w:r>
        <w:rPr>
          <w:color w:val="000000"/>
        </w:rPr>
        <w:t xml:space="preserve">, П.В. Лукина, В.Н. Захарова, </w:t>
      </w:r>
      <w:r w:rsidRPr="00173796">
        <w:rPr>
          <w:color w:val="000000"/>
        </w:rPr>
        <w:t xml:space="preserve">К.А. Соловьёва, А.П. </w:t>
      </w:r>
      <w:proofErr w:type="spellStart"/>
      <w:r w:rsidRPr="00173796">
        <w:rPr>
          <w:color w:val="000000"/>
        </w:rPr>
        <w:t>Шевырёва</w:t>
      </w:r>
      <w:proofErr w:type="spellEnd"/>
      <w:r w:rsidRPr="00173796">
        <w:rPr>
          <w:color w:val="000000"/>
        </w:rPr>
        <w:t xml:space="preserve"> «История России» д</w:t>
      </w:r>
      <w:r>
        <w:rPr>
          <w:color w:val="000000"/>
        </w:rPr>
        <w:t>ля 6–9 классов общеобразователь</w:t>
      </w:r>
      <w:r w:rsidRPr="00173796">
        <w:rPr>
          <w:color w:val="000000"/>
        </w:rPr>
        <w:t>ных организаций / авт.-сост. Л.А. Пашкина. — 2-е и</w:t>
      </w:r>
      <w:r>
        <w:rPr>
          <w:color w:val="000000"/>
        </w:rPr>
        <w:t xml:space="preserve">зд. — М.: ООО «Русское слово — </w:t>
      </w:r>
      <w:r w:rsidRPr="00173796">
        <w:rPr>
          <w:color w:val="000000"/>
        </w:rPr>
        <w:t>учебник», 2016</w:t>
      </w:r>
    </w:p>
    <w:p w:rsidR="00F70D41" w:rsidRDefault="00F70D41" w:rsidP="00B83833">
      <w:pPr>
        <w:keepNext/>
        <w:keepLines/>
        <w:pBdr>
          <w:top w:val="nil"/>
          <w:left w:val="nil"/>
          <w:bottom w:val="nil"/>
          <w:right w:val="nil"/>
          <w:between w:val="nil"/>
        </w:pBdr>
        <w:shd w:val="clear" w:color="auto" w:fill="FFFFFF"/>
        <w:ind w:firstLine="709"/>
        <w:contextualSpacing/>
        <w:jc w:val="both"/>
        <w:rPr>
          <w:color w:val="000000"/>
          <w:sz w:val="20"/>
          <w:szCs w:val="20"/>
        </w:rPr>
      </w:pPr>
    </w:p>
    <w:p w:rsidR="00F70D41" w:rsidRDefault="00F70D41" w:rsidP="00B83833">
      <w:pPr>
        <w:keepNext/>
        <w:keepLines/>
        <w:ind w:firstLine="709"/>
        <w:contextualSpacing/>
        <w:jc w:val="both"/>
      </w:pPr>
      <w:r>
        <w:t xml:space="preserve">Рабочая программа направлена на достижение личностных, </w:t>
      </w:r>
      <w:proofErr w:type="spellStart"/>
      <w:r>
        <w:t>метапредметных</w:t>
      </w:r>
      <w:proofErr w:type="spellEnd"/>
      <w:r>
        <w:t xml:space="preserve"> (регулятивных, познавательных, коммуникативных) и предметных результатов.</w:t>
      </w:r>
    </w:p>
    <w:p w:rsidR="00F70D41" w:rsidRDefault="00F70D41" w:rsidP="00B83833">
      <w:pPr>
        <w:keepNext/>
        <w:keepLines/>
        <w:ind w:firstLine="709"/>
        <w:contextualSpacing/>
        <w:jc w:val="both"/>
      </w:pPr>
      <w:r>
        <w:t>Согласно основной образовательной программе рабочая программа предмета «История» на уровень основного общего образования рассчитана на 348 часов, в том числе: в 5 классе – 70 часов, в 6 классе -70 часов, в 7 классе-70 часов, в 8 классе-70 часов, в 9 классе -  68 часов.</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Распределение </w:t>
      </w:r>
      <w:proofErr w:type="gramStart"/>
      <w:r>
        <w:rPr>
          <w:color w:val="000000"/>
        </w:rPr>
        <w:t>часов  следующее</w:t>
      </w:r>
      <w:proofErr w:type="gramEnd"/>
      <w:r>
        <w:rPr>
          <w:color w:val="000000"/>
        </w:rPr>
        <w:t xml:space="preserve">: в 6-8 классах «Всеобщая история» – 24, «История России» ( включая курс «История Татарстана и татарского народа») – 46  часов, в 9 классе «Всеобщая история» – 24, «История России» ( включая курс «История Татарстана и татарского народа») – 44  часов в течение учебного года (Методические рекомендации «Особенности преподавания учебных предметов  «История» и      «Обществознание» в 2019/20учебном году» с учетом национально- регионального компонента.   И.В. Сафронова, И.М. </w:t>
      </w:r>
      <w:proofErr w:type="spellStart"/>
      <w:r>
        <w:rPr>
          <w:color w:val="000000"/>
        </w:rPr>
        <w:t>Фокеева</w:t>
      </w:r>
      <w:proofErr w:type="spellEnd"/>
      <w:r>
        <w:rPr>
          <w:color w:val="000000"/>
        </w:rPr>
        <w:t>).</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lastRenderedPageBreak/>
        <w:t xml:space="preserve">       </w:t>
      </w:r>
    </w:p>
    <w:p w:rsidR="00F70D41" w:rsidRDefault="00F70D41" w:rsidP="00B83833">
      <w:pPr>
        <w:keepNext/>
        <w:keepLines/>
        <w:ind w:firstLine="709"/>
        <w:contextualSpacing/>
        <w:jc w:val="both"/>
      </w:pPr>
      <w:r>
        <w:t xml:space="preserve">       В настоящее время в соответствии с Концепцией нового учебно-методического комплекса по отечественной истории, включающей ИКС, принятой в 2015 г., продолжается переход от концентрической системы изучения </w:t>
      </w:r>
      <w:proofErr w:type="gramStart"/>
      <w:r>
        <w:t>истории  к</w:t>
      </w:r>
      <w:proofErr w:type="gramEnd"/>
      <w:r>
        <w:t xml:space="preserve"> линейной.  В связи с этим меняется распределение учебного материала  по классам.  </w:t>
      </w:r>
    </w:p>
    <w:p w:rsidR="00F70D41" w:rsidRDefault="00F70D41" w:rsidP="00B83833">
      <w:pPr>
        <w:keepNext/>
        <w:keepLines/>
        <w:ind w:firstLine="709"/>
        <w:contextualSpacing/>
        <w:jc w:val="both"/>
      </w:pPr>
      <w:r>
        <w:tab/>
        <w:t xml:space="preserve">Так, в 2018-2019 учебном </w:t>
      </w:r>
      <w:proofErr w:type="gramStart"/>
      <w:r>
        <w:t>году  по</w:t>
      </w:r>
      <w:proofErr w:type="gramEnd"/>
      <w:r>
        <w:t xml:space="preserve"> новой (линейной) структуре в 8-ом  классе  предмет «История» представлен учебными курсами – Всеобщая история: Новая история XVIII вв.; Исто-</w:t>
      </w:r>
      <w:proofErr w:type="spellStart"/>
      <w:r>
        <w:t>рия</w:t>
      </w:r>
      <w:proofErr w:type="spellEnd"/>
      <w:r>
        <w:t xml:space="preserve"> России XVIII (с включением материала по истории Татарстана   XVIII в.).</w:t>
      </w:r>
    </w:p>
    <w:p w:rsidR="00F70D41" w:rsidRDefault="00F70D41" w:rsidP="00B83833">
      <w:pPr>
        <w:keepNext/>
        <w:keepLines/>
        <w:ind w:firstLine="709"/>
        <w:contextualSpacing/>
        <w:jc w:val="both"/>
      </w:pPr>
      <w:r>
        <w:t xml:space="preserve">         По причине отсутствия линии учебников по истории Нового времени, синхронизированных по хронологической периодизации (18 век) с учебниками истории России, в 8классе материал Всеобщей истории данного периода изучается по учебникам 7 класса (А.Я. </w:t>
      </w:r>
      <w:proofErr w:type="spellStart"/>
      <w:r>
        <w:t>Юдовская</w:t>
      </w:r>
      <w:proofErr w:type="spellEnd"/>
      <w:r>
        <w:t xml:space="preserve">, П.А. </w:t>
      </w:r>
      <w:proofErr w:type="gramStart"/>
      <w:r>
        <w:t>Баранов ,</w:t>
      </w:r>
      <w:proofErr w:type="gramEnd"/>
      <w:r>
        <w:t xml:space="preserve"> Л.М. Ванюшкина.  История Нового времени. 1500-1800 (Изучается материал §17(п.5-8), §18-19 (п.8-9</w:t>
      </w:r>
      <w:proofErr w:type="gramStart"/>
      <w:r>
        <w:t>),и</w:t>
      </w:r>
      <w:proofErr w:type="gramEnd"/>
      <w:r>
        <w:t xml:space="preserve"> §20-22, §23 (п.3-6), §24-27, §29-30 (п.3-8 ).</w:t>
      </w:r>
    </w:p>
    <w:p w:rsidR="00F70D41" w:rsidRDefault="00F70D41" w:rsidP="00B83833">
      <w:pPr>
        <w:keepNext/>
        <w:keepLines/>
        <w:ind w:firstLine="709"/>
        <w:contextualSpacing/>
        <w:jc w:val="both"/>
      </w:pPr>
    </w:p>
    <w:p w:rsidR="00F70D41" w:rsidRDefault="00F70D41" w:rsidP="00B83833">
      <w:pPr>
        <w:keepNext/>
        <w:keepLines/>
        <w:ind w:firstLine="709"/>
        <w:contextualSpacing/>
        <w:jc w:val="both"/>
        <w:rPr>
          <w:b/>
        </w:rPr>
      </w:pPr>
      <w:r>
        <w:rPr>
          <w:b/>
        </w:rPr>
        <w:t>Используемые УМК.</w:t>
      </w:r>
    </w:p>
    <w:p w:rsidR="00F70D41" w:rsidRDefault="00F70D41" w:rsidP="00B83833">
      <w:pPr>
        <w:keepNext/>
        <w:keepLines/>
        <w:pBdr>
          <w:top w:val="nil"/>
          <w:left w:val="nil"/>
          <w:bottom w:val="nil"/>
          <w:right w:val="nil"/>
          <w:between w:val="nil"/>
        </w:pBdr>
        <w:ind w:firstLine="709"/>
        <w:contextualSpacing/>
        <w:jc w:val="both"/>
        <w:rPr>
          <w:b/>
          <w:color w:val="000000"/>
        </w:rPr>
      </w:pPr>
      <w:r>
        <w:rPr>
          <w:b/>
          <w:color w:val="000000"/>
        </w:rPr>
        <w:t>5 класс</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«История древнего мира. 5 класс»: учебник для общеобразовательных учреждений, / А. А. </w:t>
      </w:r>
      <w:proofErr w:type="spellStart"/>
      <w:r>
        <w:rPr>
          <w:color w:val="000000"/>
        </w:rPr>
        <w:t>Вигасин</w:t>
      </w:r>
      <w:proofErr w:type="spellEnd"/>
      <w:r>
        <w:rPr>
          <w:color w:val="000000"/>
        </w:rPr>
        <w:t xml:space="preserve">, Г.И. </w:t>
      </w:r>
      <w:proofErr w:type="spellStart"/>
      <w:r>
        <w:rPr>
          <w:color w:val="000000"/>
        </w:rPr>
        <w:t>Годер</w:t>
      </w:r>
      <w:proofErr w:type="spellEnd"/>
      <w:r>
        <w:rPr>
          <w:color w:val="000000"/>
        </w:rPr>
        <w:t xml:space="preserve">, И.С. Свенцицкая – М.: </w:t>
      </w:r>
      <w:proofErr w:type="spellStart"/>
      <w:r>
        <w:rPr>
          <w:color w:val="000000"/>
        </w:rPr>
        <w:t>Вако</w:t>
      </w:r>
      <w:proofErr w:type="spellEnd"/>
      <w:r>
        <w:rPr>
          <w:color w:val="000000"/>
        </w:rPr>
        <w:t xml:space="preserve">, 2014г, </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История Татарстана и татарского народа с древнейших времён до конца XVI века, 5-6 классы, </w:t>
      </w:r>
      <w:proofErr w:type="spellStart"/>
      <w:r>
        <w:rPr>
          <w:color w:val="000000"/>
        </w:rPr>
        <w:t>Хузин</w:t>
      </w:r>
      <w:proofErr w:type="spellEnd"/>
      <w:r>
        <w:rPr>
          <w:color w:val="000000"/>
        </w:rPr>
        <w:t xml:space="preserve"> Ф.Ш., Пискарев В.И., </w:t>
      </w:r>
      <w:proofErr w:type="spellStart"/>
      <w:r>
        <w:rPr>
          <w:color w:val="000000"/>
        </w:rPr>
        <w:t>Мухамадеев</w:t>
      </w:r>
      <w:proofErr w:type="spellEnd"/>
      <w:r>
        <w:rPr>
          <w:color w:val="000000"/>
        </w:rPr>
        <w:t xml:space="preserve"> А.Р., 2016</w:t>
      </w:r>
    </w:p>
    <w:p w:rsidR="00F70D41" w:rsidRDefault="00F70D41" w:rsidP="00B83833">
      <w:pPr>
        <w:keepNext/>
        <w:keepLines/>
        <w:pBdr>
          <w:top w:val="nil"/>
          <w:left w:val="nil"/>
          <w:bottom w:val="nil"/>
          <w:right w:val="nil"/>
          <w:between w:val="nil"/>
        </w:pBdr>
        <w:ind w:firstLine="709"/>
        <w:contextualSpacing/>
        <w:jc w:val="both"/>
        <w:rPr>
          <w:color w:val="000000"/>
        </w:rPr>
      </w:pPr>
    </w:p>
    <w:p w:rsidR="00F70D41" w:rsidRDefault="00F70D41" w:rsidP="00B83833">
      <w:pPr>
        <w:keepNext/>
        <w:keepLines/>
        <w:pBdr>
          <w:top w:val="nil"/>
          <w:left w:val="nil"/>
          <w:bottom w:val="nil"/>
          <w:right w:val="nil"/>
          <w:between w:val="nil"/>
        </w:pBdr>
        <w:ind w:firstLine="709"/>
        <w:contextualSpacing/>
        <w:jc w:val="both"/>
        <w:rPr>
          <w:b/>
          <w:color w:val="000000"/>
        </w:rPr>
      </w:pPr>
      <w:r>
        <w:rPr>
          <w:b/>
          <w:color w:val="000000"/>
        </w:rPr>
        <w:t>6 класс</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w:t>
      </w:r>
      <w:proofErr w:type="spellStart"/>
      <w:r w:rsidRPr="004853F4">
        <w:rPr>
          <w:color w:val="000000"/>
        </w:rPr>
        <w:t>Пчелов</w:t>
      </w:r>
      <w:proofErr w:type="spellEnd"/>
      <w:r w:rsidRPr="004853F4">
        <w:rPr>
          <w:color w:val="000000"/>
        </w:rPr>
        <w:t xml:space="preserve"> Е.В., Лукин </w:t>
      </w:r>
      <w:proofErr w:type="spellStart"/>
      <w:r w:rsidRPr="004853F4">
        <w:rPr>
          <w:color w:val="000000"/>
        </w:rPr>
        <w:t>П.В.История</w:t>
      </w:r>
      <w:proofErr w:type="spellEnd"/>
      <w:r w:rsidRPr="004853F4">
        <w:rPr>
          <w:color w:val="000000"/>
        </w:rPr>
        <w:t xml:space="preserve"> России с древнейших времён до начала XVI в.: учебник для 6 класса общеобразовательных организаций / под ред. Ю.А. Петрова. М.,</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Е.В. </w:t>
      </w:r>
      <w:proofErr w:type="spellStart"/>
      <w:r>
        <w:rPr>
          <w:color w:val="000000"/>
        </w:rPr>
        <w:t>Агибаловой</w:t>
      </w:r>
      <w:proofErr w:type="spellEnd"/>
      <w:r>
        <w:rPr>
          <w:color w:val="000000"/>
        </w:rPr>
        <w:t xml:space="preserve">, Г.М. Донского. История средних веков. 6 класс. учебник для общеобразовательных </w:t>
      </w:r>
      <w:proofErr w:type="gramStart"/>
      <w:r>
        <w:rPr>
          <w:color w:val="000000"/>
        </w:rPr>
        <w:t>организаций.-</w:t>
      </w:r>
      <w:proofErr w:type="gramEnd"/>
      <w:r>
        <w:rPr>
          <w:color w:val="000000"/>
        </w:rPr>
        <w:t xml:space="preserve"> </w:t>
      </w:r>
      <w:proofErr w:type="spellStart"/>
      <w:r>
        <w:rPr>
          <w:color w:val="000000"/>
        </w:rPr>
        <w:t>М.:Просвещение</w:t>
      </w:r>
      <w:proofErr w:type="spellEnd"/>
      <w:r>
        <w:rPr>
          <w:color w:val="000000"/>
        </w:rPr>
        <w:t xml:space="preserve">, 2015 год; </w:t>
      </w:r>
    </w:p>
    <w:p w:rsidR="00F70D41" w:rsidRDefault="00F70D41" w:rsidP="00F53A43">
      <w:pPr>
        <w:keepNext/>
        <w:keepLines/>
        <w:pBdr>
          <w:top w:val="nil"/>
          <w:left w:val="nil"/>
          <w:bottom w:val="nil"/>
          <w:right w:val="nil"/>
          <w:between w:val="nil"/>
        </w:pBdr>
        <w:ind w:firstLine="709"/>
        <w:contextualSpacing/>
        <w:jc w:val="both"/>
        <w:rPr>
          <w:color w:val="000000"/>
        </w:rPr>
      </w:pPr>
      <w:r>
        <w:rPr>
          <w:color w:val="000000"/>
        </w:rPr>
        <w:t xml:space="preserve">    -  История Татарстана и татарского народа с древнейших времён до конца XVI века, 5-6 классы, </w:t>
      </w:r>
      <w:proofErr w:type="spellStart"/>
      <w:r>
        <w:rPr>
          <w:color w:val="000000"/>
        </w:rPr>
        <w:t>Хузин</w:t>
      </w:r>
      <w:proofErr w:type="spellEnd"/>
      <w:r>
        <w:rPr>
          <w:color w:val="000000"/>
        </w:rPr>
        <w:t xml:space="preserve"> Ф.Ш., Пискарев В.И., </w:t>
      </w:r>
      <w:proofErr w:type="spellStart"/>
      <w:r>
        <w:rPr>
          <w:color w:val="000000"/>
        </w:rPr>
        <w:t>Мухамадеев</w:t>
      </w:r>
      <w:proofErr w:type="spellEnd"/>
      <w:r>
        <w:rPr>
          <w:color w:val="000000"/>
        </w:rPr>
        <w:t xml:space="preserve"> А.Р., - К. Татарское детское издательство, 2016 г. </w:t>
      </w:r>
    </w:p>
    <w:p w:rsidR="00F70D41" w:rsidRDefault="00F70D41" w:rsidP="00B83833">
      <w:pPr>
        <w:keepNext/>
        <w:keepLines/>
        <w:pBdr>
          <w:top w:val="nil"/>
          <w:left w:val="nil"/>
          <w:bottom w:val="nil"/>
          <w:right w:val="nil"/>
          <w:between w:val="nil"/>
        </w:pBdr>
        <w:ind w:firstLine="709"/>
        <w:contextualSpacing/>
        <w:jc w:val="both"/>
        <w:rPr>
          <w:b/>
          <w:color w:val="000000"/>
        </w:rPr>
      </w:pPr>
      <w:r>
        <w:rPr>
          <w:b/>
          <w:color w:val="000000"/>
        </w:rPr>
        <w:t>7 класс</w:t>
      </w:r>
    </w:p>
    <w:p w:rsidR="00F70D41" w:rsidRPr="004853F4" w:rsidRDefault="00F70D41" w:rsidP="00B83833">
      <w:pPr>
        <w:keepNext/>
        <w:keepLines/>
        <w:pBdr>
          <w:top w:val="nil"/>
          <w:left w:val="nil"/>
          <w:bottom w:val="nil"/>
          <w:right w:val="nil"/>
          <w:between w:val="nil"/>
        </w:pBdr>
        <w:ind w:firstLine="709"/>
        <w:contextualSpacing/>
        <w:jc w:val="both"/>
        <w:rPr>
          <w:color w:val="000000"/>
        </w:rPr>
      </w:pPr>
      <w:r>
        <w:rPr>
          <w:b/>
          <w:color w:val="000000"/>
        </w:rPr>
        <w:t xml:space="preserve">-  </w:t>
      </w:r>
      <w:proofErr w:type="spellStart"/>
      <w:r w:rsidRPr="004853F4">
        <w:rPr>
          <w:color w:val="000000"/>
        </w:rPr>
        <w:t>Пчелов</w:t>
      </w:r>
      <w:proofErr w:type="spellEnd"/>
      <w:r w:rsidRPr="004853F4">
        <w:rPr>
          <w:color w:val="000000"/>
        </w:rPr>
        <w:t xml:space="preserve"> Е.В., Лукин </w:t>
      </w:r>
      <w:proofErr w:type="spellStart"/>
      <w:r w:rsidRPr="004853F4">
        <w:rPr>
          <w:color w:val="000000"/>
        </w:rPr>
        <w:t>П.В.История</w:t>
      </w:r>
      <w:proofErr w:type="spellEnd"/>
      <w:r w:rsidRPr="004853F4">
        <w:rPr>
          <w:color w:val="000000"/>
        </w:rPr>
        <w:t xml:space="preserve"> России. XVI—XVII вв.: учебник для 7 класса общеобразовательных организаций / под ред. Ю.А. Петрова. М.,</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А.Я. </w:t>
      </w:r>
      <w:proofErr w:type="spellStart"/>
      <w:r>
        <w:rPr>
          <w:color w:val="000000"/>
        </w:rPr>
        <w:t>Юдовская</w:t>
      </w:r>
      <w:proofErr w:type="spellEnd"/>
      <w:r>
        <w:rPr>
          <w:color w:val="000000"/>
        </w:rPr>
        <w:t xml:space="preserve">, П.А. Баранов, Л.М. Ванюшкина.  История Нового времени. 7 класс, учебник для общеобразовательных </w:t>
      </w:r>
      <w:proofErr w:type="gramStart"/>
      <w:r>
        <w:rPr>
          <w:color w:val="000000"/>
        </w:rPr>
        <w:t>организаций.-</w:t>
      </w:r>
      <w:proofErr w:type="gramEnd"/>
      <w:r>
        <w:rPr>
          <w:color w:val="000000"/>
        </w:rPr>
        <w:t xml:space="preserve"> </w:t>
      </w:r>
      <w:proofErr w:type="spellStart"/>
      <w:r>
        <w:rPr>
          <w:color w:val="000000"/>
        </w:rPr>
        <w:t>М.:Просвещение</w:t>
      </w:r>
      <w:proofErr w:type="spellEnd"/>
      <w:r>
        <w:rPr>
          <w:color w:val="000000"/>
        </w:rPr>
        <w:t xml:space="preserve">, 2017 год  ;  </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И.А. </w:t>
      </w:r>
      <w:proofErr w:type="spellStart"/>
      <w:r>
        <w:rPr>
          <w:color w:val="000000"/>
        </w:rPr>
        <w:t>Гилязова</w:t>
      </w:r>
      <w:proofErr w:type="spellEnd"/>
      <w:r>
        <w:rPr>
          <w:color w:val="000000"/>
        </w:rPr>
        <w:t xml:space="preserve">, В.И. </w:t>
      </w:r>
      <w:proofErr w:type="gramStart"/>
      <w:r>
        <w:rPr>
          <w:color w:val="000000"/>
        </w:rPr>
        <w:t xml:space="preserve">Пискарева,   </w:t>
      </w:r>
      <w:proofErr w:type="gramEnd"/>
      <w:r>
        <w:rPr>
          <w:color w:val="000000"/>
        </w:rPr>
        <w:t xml:space="preserve"> История Татарстана и татарского народа, Вторая половина XVI-XVII  век,  7класс, учебное пособие для общеобразовательных организаций- К.-«Татарское детское издательство», 2017 г.</w:t>
      </w:r>
    </w:p>
    <w:p w:rsidR="00F70D41" w:rsidRDefault="00F70D41" w:rsidP="00B83833">
      <w:pPr>
        <w:keepNext/>
        <w:keepLines/>
        <w:pBdr>
          <w:top w:val="nil"/>
          <w:left w:val="nil"/>
          <w:bottom w:val="nil"/>
          <w:right w:val="nil"/>
          <w:between w:val="nil"/>
        </w:pBdr>
        <w:ind w:firstLine="709"/>
        <w:contextualSpacing/>
        <w:jc w:val="both"/>
        <w:rPr>
          <w:b/>
          <w:color w:val="000000"/>
        </w:rPr>
      </w:pPr>
      <w:r>
        <w:rPr>
          <w:b/>
          <w:color w:val="000000"/>
        </w:rPr>
        <w:t>8 класс</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Н.М. Арсентьева, А.А. Данилов, И.В. </w:t>
      </w:r>
      <w:proofErr w:type="spellStart"/>
      <w:r>
        <w:rPr>
          <w:color w:val="000000"/>
        </w:rPr>
        <w:t>Курукин</w:t>
      </w:r>
      <w:proofErr w:type="spellEnd"/>
      <w:r>
        <w:rPr>
          <w:color w:val="000000"/>
        </w:rPr>
        <w:t xml:space="preserve">, А.Я. Токарев. История России. 8 класс. учеб. для общеобразовательных организаций. В 2 ч.; под ред. А.В. </w:t>
      </w:r>
      <w:proofErr w:type="spellStart"/>
      <w:r>
        <w:rPr>
          <w:color w:val="000000"/>
        </w:rPr>
        <w:t>Торкунова</w:t>
      </w:r>
      <w:proofErr w:type="spellEnd"/>
      <w:r>
        <w:rPr>
          <w:color w:val="000000"/>
        </w:rPr>
        <w:t>. -</w:t>
      </w:r>
      <w:proofErr w:type="spellStart"/>
      <w:proofErr w:type="gramStart"/>
      <w:r>
        <w:rPr>
          <w:color w:val="000000"/>
        </w:rPr>
        <w:t>М.:Просвещение</w:t>
      </w:r>
      <w:proofErr w:type="spellEnd"/>
      <w:proofErr w:type="gramEnd"/>
      <w:r>
        <w:rPr>
          <w:color w:val="000000"/>
        </w:rPr>
        <w:t xml:space="preserve">, 2018 год; учебник         </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А.Я. </w:t>
      </w:r>
      <w:proofErr w:type="spellStart"/>
      <w:r>
        <w:rPr>
          <w:color w:val="000000"/>
        </w:rPr>
        <w:t>Юдовская</w:t>
      </w:r>
      <w:proofErr w:type="spellEnd"/>
      <w:r>
        <w:rPr>
          <w:color w:val="000000"/>
        </w:rPr>
        <w:t xml:space="preserve">, П.А. Баранов, Л.М. </w:t>
      </w:r>
      <w:proofErr w:type="spellStart"/>
      <w:r>
        <w:rPr>
          <w:color w:val="000000"/>
        </w:rPr>
        <w:t>Ванюшкинойа</w:t>
      </w:r>
      <w:proofErr w:type="spellEnd"/>
      <w:r>
        <w:rPr>
          <w:color w:val="000000"/>
        </w:rPr>
        <w:t xml:space="preserve">. История Нового времени. 7 класс, учебник для общеобразовательных организаций.- </w:t>
      </w:r>
      <w:proofErr w:type="spellStart"/>
      <w:r>
        <w:rPr>
          <w:color w:val="000000"/>
        </w:rPr>
        <w:t>М.:Просвещение</w:t>
      </w:r>
      <w:proofErr w:type="spellEnd"/>
      <w:r>
        <w:rPr>
          <w:color w:val="000000"/>
        </w:rPr>
        <w:t xml:space="preserve">, 2017 год; учебник И.А. </w:t>
      </w:r>
      <w:proofErr w:type="spellStart"/>
      <w:r>
        <w:rPr>
          <w:color w:val="000000"/>
        </w:rPr>
        <w:t>Гилязова</w:t>
      </w:r>
      <w:proofErr w:type="spellEnd"/>
      <w:r>
        <w:rPr>
          <w:color w:val="000000"/>
        </w:rPr>
        <w:t>,</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 В.И. Пискарева, История Татарстана и татарского народа, XVIII век, 8 класс, учебное </w:t>
      </w:r>
      <w:proofErr w:type="spellStart"/>
      <w:r>
        <w:rPr>
          <w:color w:val="000000"/>
        </w:rPr>
        <w:t>посбие</w:t>
      </w:r>
      <w:proofErr w:type="spellEnd"/>
      <w:r>
        <w:rPr>
          <w:color w:val="000000"/>
        </w:rPr>
        <w:t xml:space="preserve"> для общеобразовательных организаций- К.</w:t>
      </w:r>
      <w:proofErr w:type="gramStart"/>
      <w:r>
        <w:rPr>
          <w:color w:val="000000"/>
        </w:rPr>
        <w:t>-«</w:t>
      </w:r>
      <w:proofErr w:type="gramEnd"/>
      <w:r>
        <w:rPr>
          <w:color w:val="000000"/>
        </w:rPr>
        <w:t>Татарское детское издательство», 2018 г.</w:t>
      </w:r>
    </w:p>
    <w:p w:rsidR="00F70D41" w:rsidRDefault="00F70D41" w:rsidP="00B83833">
      <w:pPr>
        <w:keepNext/>
        <w:keepLines/>
        <w:pBdr>
          <w:top w:val="nil"/>
          <w:left w:val="nil"/>
          <w:bottom w:val="nil"/>
          <w:right w:val="nil"/>
          <w:between w:val="nil"/>
        </w:pBdr>
        <w:ind w:firstLine="709"/>
        <w:contextualSpacing/>
        <w:jc w:val="both"/>
        <w:rPr>
          <w:color w:val="000000"/>
        </w:rPr>
      </w:pP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w:t>
      </w:r>
    </w:p>
    <w:p w:rsidR="00F70D41" w:rsidRDefault="00F70D41" w:rsidP="00B83833">
      <w:pPr>
        <w:pStyle w:val="2"/>
        <w:spacing w:line="240" w:lineRule="auto"/>
        <w:ind w:firstLine="709"/>
        <w:contextualSpacing/>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Планируемые результаты изучения предмета «История Россия. Всеобщая история»</w:t>
      </w:r>
    </w:p>
    <w:p w:rsidR="00F70D41" w:rsidRDefault="00F70D41" w:rsidP="00B83833">
      <w:pPr>
        <w:keepNext/>
        <w:keepLines/>
        <w:shd w:val="clear" w:color="auto" w:fill="FFFFFF"/>
        <w:ind w:firstLine="709"/>
        <w:contextualSpacing/>
        <w:jc w:val="both"/>
        <w:rPr>
          <w:color w:val="000000"/>
        </w:rPr>
      </w:pPr>
      <w:r>
        <w:rPr>
          <w:color w:val="000000"/>
        </w:rPr>
        <w:t xml:space="preserve">К важнейшим </w:t>
      </w:r>
      <w:r>
        <w:rPr>
          <w:b/>
          <w:i/>
          <w:color w:val="000000"/>
        </w:rPr>
        <w:t>личностным результатам</w:t>
      </w:r>
      <w:r>
        <w:rPr>
          <w:color w:val="000000"/>
        </w:rPr>
        <w:t xml:space="preserve"> изучения истории в основной школе относятся следующие убеждения и качества:</w:t>
      </w:r>
    </w:p>
    <w:p w:rsidR="00F70D41" w:rsidRDefault="00F70D41" w:rsidP="00B83833">
      <w:pPr>
        <w:keepNext/>
        <w:keepLines/>
        <w:shd w:val="clear" w:color="auto" w:fill="FFFFFF"/>
        <w:ind w:firstLine="709"/>
        <w:contextualSpacing/>
        <w:jc w:val="both"/>
        <w:rPr>
          <w:color w:val="000000"/>
        </w:rPr>
      </w:pPr>
      <w:r>
        <w:rPr>
          <w:color w:val="000000"/>
        </w:rPr>
        <w:t>• осознание своей идентичности как гражданина страны, члена семьи, этнической и религиозной группы, локальной и региональной общности;</w:t>
      </w:r>
    </w:p>
    <w:p w:rsidR="00F70D41" w:rsidRDefault="00F70D41" w:rsidP="00B83833">
      <w:pPr>
        <w:keepNext/>
        <w:keepLines/>
        <w:shd w:val="clear" w:color="auto" w:fill="FFFFFF"/>
        <w:ind w:firstLine="709"/>
        <w:contextualSpacing/>
        <w:jc w:val="both"/>
        <w:rPr>
          <w:color w:val="000000"/>
        </w:rPr>
      </w:pPr>
      <w:r>
        <w:rPr>
          <w:color w:val="000000"/>
        </w:rPr>
        <w:t>• освоение гуманистических традиций и ценностей современного общества, уважение прав и свобод человека;</w:t>
      </w:r>
    </w:p>
    <w:p w:rsidR="00F70D41" w:rsidRDefault="00F70D41" w:rsidP="00B83833">
      <w:pPr>
        <w:keepNext/>
        <w:keepLines/>
        <w:shd w:val="clear" w:color="auto" w:fill="FFFFFF"/>
        <w:ind w:firstLine="709"/>
        <w:contextualSpacing/>
        <w:jc w:val="both"/>
        <w:rPr>
          <w:color w:val="000000"/>
        </w:rPr>
      </w:pPr>
      <w:r>
        <w:rPr>
          <w:color w:val="000000"/>
        </w:rPr>
        <w:lastRenderedPageBreak/>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F70D41" w:rsidRDefault="00F70D41" w:rsidP="00B83833">
      <w:pPr>
        <w:keepNext/>
        <w:keepLines/>
        <w:shd w:val="clear" w:color="auto" w:fill="FFFFFF"/>
        <w:ind w:firstLine="709"/>
        <w:contextualSpacing/>
        <w:jc w:val="both"/>
        <w:rPr>
          <w:color w:val="000000"/>
        </w:rPr>
      </w:pPr>
      <w:r>
        <w:rPr>
          <w:color w:val="000000"/>
        </w:rPr>
        <w:t>• понимание культурного многообразия мира, уважение к культуре своего и других народов, толерантность.</w:t>
      </w:r>
    </w:p>
    <w:p w:rsidR="00F70D41" w:rsidRDefault="00F70D41" w:rsidP="00B83833">
      <w:pPr>
        <w:keepNext/>
        <w:keepLines/>
        <w:shd w:val="clear" w:color="auto" w:fill="FFFFFF"/>
        <w:ind w:firstLine="709"/>
        <w:contextualSpacing/>
        <w:jc w:val="both"/>
        <w:rPr>
          <w:color w:val="000000"/>
        </w:rPr>
      </w:pPr>
      <w:r>
        <w:rPr>
          <w:color w:val="000000"/>
        </w:rPr>
        <w:t xml:space="preserve">    </w:t>
      </w:r>
      <w:proofErr w:type="spellStart"/>
      <w:r>
        <w:rPr>
          <w:b/>
          <w:i/>
          <w:color w:val="000000"/>
        </w:rPr>
        <w:t>Метапредметные</w:t>
      </w:r>
      <w:proofErr w:type="spellEnd"/>
      <w:r>
        <w:rPr>
          <w:b/>
          <w:i/>
          <w:color w:val="000000"/>
        </w:rPr>
        <w:t xml:space="preserve"> результаты</w:t>
      </w:r>
      <w:r>
        <w:rPr>
          <w:color w:val="000000"/>
        </w:rPr>
        <w:t xml:space="preserve"> изучения истории в основной школе выражаются в следующих качествах:</w:t>
      </w:r>
    </w:p>
    <w:p w:rsidR="00F70D41" w:rsidRDefault="00F70D41" w:rsidP="00B83833">
      <w:pPr>
        <w:keepNext/>
        <w:keepLines/>
        <w:shd w:val="clear" w:color="auto" w:fill="FFFFFF"/>
        <w:ind w:firstLine="709"/>
        <w:contextualSpacing/>
        <w:jc w:val="both"/>
        <w:rPr>
          <w:color w:val="000000"/>
        </w:rPr>
      </w:pPr>
      <w:r>
        <w:rPr>
          <w:color w:val="000000"/>
        </w:rPr>
        <w:t>• способность сознательно организовывать и регулировать свою деятельность — учебную, общественную и др.;</w:t>
      </w:r>
    </w:p>
    <w:p w:rsidR="00F70D41" w:rsidRDefault="00F70D41" w:rsidP="00B83833">
      <w:pPr>
        <w:keepNext/>
        <w:keepLines/>
        <w:shd w:val="clear" w:color="auto" w:fill="FFFFFF"/>
        <w:ind w:firstLine="709"/>
        <w:contextualSpacing/>
        <w:jc w:val="both"/>
        <w:rPr>
          <w:color w:val="000000"/>
        </w:rPr>
      </w:pPr>
      <w:r>
        <w:rPr>
          <w:color w:val="000000"/>
        </w:rPr>
        <w:t>• владение умениями работать с учебной и внешкольной информацией (анализировать и обобщать факты, составлять</w:t>
      </w:r>
    </w:p>
    <w:p w:rsidR="00F70D41" w:rsidRDefault="00F70D41" w:rsidP="00B83833">
      <w:pPr>
        <w:keepNext/>
        <w:keepLines/>
        <w:shd w:val="clear" w:color="auto" w:fill="FFFFFF"/>
        <w:ind w:firstLine="709"/>
        <w:contextualSpacing/>
        <w:jc w:val="both"/>
        <w:rPr>
          <w:color w:val="000000"/>
        </w:rPr>
      </w:pPr>
      <w:r>
        <w:rPr>
          <w:color w:val="000000"/>
        </w:rPr>
        <w:t>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F70D41" w:rsidRDefault="00F70D41" w:rsidP="00B83833">
      <w:pPr>
        <w:keepNext/>
        <w:keepLines/>
        <w:shd w:val="clear" w:color="auto" w:fill="FFFFFF"/>
        <w:ind w:firstLine="709"/>
        <w:contextualSpacing/>
        <w:jc w:val="both"/>
        <w:rPr>
          <w:color w:val="000000"/>
        </w:rPr>
      </w:pPr>
      <w:r>
        <w:rPr>
          <w:color w:val="000000"/>
        </w:rPr>
        <w:t>• 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F70D41" w:rsidRDefault="00F70D41" w:rsidP="00B83833">
      <w:pPr>
        <w:keepNext/>
        <w:keepLines/>
        <w:shd w:val="clear" w:color="auto" w:fill="FFFFFF"/>
        <w:ind w:firstLine="709"/>
        <w:contextualSpacing/>
        <w:jc w:val="both"/>
        <w:rPr>
          <w:color w:val="000000"/>
        </w:rPr>
      </w:pPr>
      <w:r>
        <w:rPr>
          <w:color w:val="000000"/>
        </w:rPr>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F70D41" w:rsidRDefault="00F70D41" w:rsidP="00B83833">
      <w:pPr>
        <w:keepNext/>
        <w:keepLines/>
        <w:shd w:val="clear" w:color="auto" w:fill="FFFFFF"/>
        <w:ind w:firstLine="709"/>
        <w:contextualSpacing/>
        <w:jc w:val="both"/>
        <w:rPr>
          <w:color w:val="000000"/>
        </w:rPr>
      </w:pPr>
      <w:r>
        <w:rPr>
          <w:b/>
          <w:i/>
          <w:color w:val="000000"/>
        </w:rPr>
        <w:t xml:space="preserve">    Предметные результаты </w:t>
      </w:r>
      <w:r>
        <w:rPr>
          <w:color w:val="000000"/>
        </w:rPr>
        <w:t>изучения истории учащимися 5—9 классов включают:</w:t>
      </w:r>
    </w:p>
    <w:p w:rsidR="00F70D41" w:rsidRDefault="00F70D41" w:rsidP="00B83833">
      <w:pPr>
        <w:keepNext/>
        <w:keepLines/>
        <w:shd w:val="clear" w:color="auto" w:fill="FFFFFF"/>
        <w:ind w:firstLine="709"/>
        <w:contextualSpacing/>
        <w:jc w:val="both"/>
        <w:rPr>
          <w:color w:val="000000"/>
        </w:rPr>
      </w:pPr>
      <w:r>
        <w:rPr>
          <w:color w:val="000000"/>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F70D41" w:rsidRDefault="00F70D41" w:rsidP="00B83833">
      <w:pPr>
        <w:keepNext/>
        <w:keepLines/>
        <w:shd w:val="clear" w:color="auto" w:fill="FFFFFF"/>
        <w:ind w:firstLine="709"/>
        <w:contextualSpacing/>
        <w:jc w:val="both"/>
        <w:rPr>
          <w:color w:val="000000"/>
        </w:rPr>
      </w:pPr>
      <w:r>
        <w:rPr>
          <w:color w:val="000000"/>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F70D41" w:rsidRDefault="00F70D41" w:rsidP="00B83833">
      <w:pPr>
        <w:keepNext/>
        <w:keepLines/>
        <w:shd w:val="clear" w:color="auto" w:fill="FFFFFF"/>
        <w:ind w:firstLine="709"/>
        <w:contextualSpacing/>
        <w:jc w:val="both"/>
        <w:rPr>
          <w:color w:val="000000"/>
        </w:rPr>
      </w:pPr>
      <w:r>
        <w:rPr>
          <w:color w:val="000000"/>
        </w:rPr>
        <w:t>• 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F70D41" w:rsidRDefault="00F70D41" w:rsidP="00B83833">
      <w:pPr>
        <w:keepNext/>
        <w:keepLines/>
        <w:shd w:val="clear" w:color="auto" w:fill="FFFFFF"/>
        <w:ind w:firstLine="709"/>
        <w:contextualSpacing/>
        <w:jc w:val="both"/>
        <w:rPr>
          <w:color w:val="000000"/>
        </w:rPr>
      </w:pPr>
      <w:r>
        <w:rPr>
          <w:color w:val="000000"/>
        </w:rP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F70D41" w:rsidRDefault="00F70D41" w:rsidP="00B83833">
      <w:pPr>
        <w:keepNext/>
        <w:keepLines/>
        <w:shd w:val="clear" w:color="auto" w:fill="FFFFFF"/>
        <w:ind w:firstLine="709"/>
        <w:contextualSpacing/>
        <w:jc w:val="both"/>
        <w:rPr>
          <w:color w:val="000000"/>
        </w:rPr>
      </w:pPr>
      <w:r>
        <w:rPr>
          <w:color w:val="000000"/>
        </w:rPr>
        <w:t xml:space="preserve">• готовность применять исторические знания для выявления и сохранения исторических и </w:t>
      </w:r>
      <w:proofErr w:type="gramStart"/>
      <w:r>
        <w:rPr>
          <w:color w:val="000000"/>
        </w:rPr>
        <w:t>культурных  своей</w:t>
      </w:r>
      <w:proofErr w:type="gramEnd"/>
      <w:r>
        <w:rPr>
          <w:color w:val="000000"/>
        </w:rPr>
        <w:t xml:space="preserve"> страны и мира.</w:t>
      </w:r>
    </w:p>
    <w:p w:rsidR="00F70D41" w:rsidRDefault="00F70D41" w:rsidP="00B83833">
      <w:pPr>
        <w:keepNext/>
        <w:keepLines/>
        <w:ind w:firstLine="709"/>
        <w:contextualSpacing/>
        <w:jc w:val="both"/>
        <w:rPr>
          <w:color w:val="000000"/>
        </w:rPr>
      </w:pPr>
    </w:p>
    <w:p w:rsidR="00F70D41" w:rsidRDefault="00F70D41" w:rsidP="00B83833">
      <w:pPr>
        <w:keepNext/>
        <w:keepLines/>
        <w:ind w:firstLine="709"/>
        <w:contextualSpacing/>
        <w:jc w:val="both"/>
        <w:rPr>
          <w:b/>
        </w:rPr>
      </w:pPr>
      <w:r>
        <w:rPr>
          <w:b/>
        </w:rPr>
        <w:t>5 класс</w:t>
      </w:r>
    </w:p>
    <w:p w:rsidR="00F70D41" w:rsidRDefault="00F70D41" w:rsidP="00B83833">
      <w:pPr>
        <w:keepNext/>
        <w:keepLines/>
        <w:shd w:val="clear" w:color="auto" w:fill="FFFFFF"/>
        <w:ind w:firstLine="709"/>
        <w:contextualSpacing/>
        <w:jc w:val="both"/>
        <w:rPr>
          <w:color w:val="000000"/>
        </w:rPr>
      </w:pPr>
      <w:r>
        <w:rPr>
          <w:color w:val="000000"/>
        </w:rPr>
        <w:t xml:space="preserve">Программа обеспечивает формирование личностных, </w:t>
      </w:r>
      <w:proofErr w:type="spellStart"/>
      <w:r>
        <w:rPr>
          <w:color w:val="000000"/>
        </w:rPr>
        <w:t>метапредметных</w:t>
      </w:r>
      <w:proofErr w:type="spellEnd"/>
      <w:r>
        <w:rPr>
          <w:color w:val="000000"/>
        </w:rPr>
        <w:t>, предметных результатов.</w:t>
      </w:r>
    </w:p>
    <w:p w:rsidR="00F70D41" w:rsidRDefault="00F70D41" w:rsidP="00B83833">
      <w:pPr>
        <w:keepNext/>
        <w:keepLines/>
        <w:shd w:val="clear" w:color="auto" w:fill="FFFFFF"/>
        <w:ind w:firstLine="709"/>
        <w:contextualSpacing/>
        <w:jc w:val="both"/>
        <w:rPr>
          <w:color w:val="000000"/>
        </w:rPr>
      </w:pPr>
      <w:r>
        <w:rPr>
          <w:b/>
          <w:i/>
          <w:color w:val="000000"/>
        </w:rPr>
        <w:t xml:space="preserve">Личностные результаты </w:t>
      </w:r>
      <w:r>
        <w:rPr>
          <w:color w:val="000000"/>
        </w:rPr>
        <w:t>изучения истории Древнего мира включает в себя:</w:t>
      </w:r>
    </w:p>
    <w:p w:rsidR="00F70D41" w:rsidRDefault="00F70D41" w:rsidP="00B83833">
      <w:pPr>
        <w:keepNext/>
        <w:keepLines/>
        <w:shd w:val="clear" w:color="auto" w:fill="FFFFFF"/>
        <w:ind w:firstLine="709"/>
        <w:contextualSpacing/>
        <w:jc w:val="both"/>
        <w:rPr>
          <w:color w:val="000000"/>
        </w:rPr>
      </w:pPr>
      <w:r>
        <w:rPr>
          <w:color w:val="000000"/>
        </w:rPr>
        <w:t>• представление о видах идентичности, актуальных для становления человечества и общества, для жизни в современном поликультурном мире;</w:t>
      </w:r>
    </w:p>
    <w:p w:rsidR="00F70D41" w:rsidRDefault="00F70D41" w:rsidP="00B83833">
      <w:pPr>
        <w:keepNext/>
        <w:keepLines/>
        <w:shd w:val="clear" w:color="auto" w:fill="FFFFFF"/>
        <w:ind w:firstLine="709"/>
        <w:contextualSpacing/>
        <w:jc w:val="both"/>
        <w:rPr>
          <w:color w:val="000000"/>
        </w:rPr>
      </w:pPr>
      <w:r>
        <w:rPr>
          <w:color w:val="000000"/>
        </w:rPr>
        <w:t>• приобщение к истокам культурно-исторического наследия человечества, интерес к его познанию за рамками учебного курса и школьного обучения;</w:t>
      </w:r>
    </w:p>
    <w:p w:rsidR="00F70D41" w:rsidRDefault="00F70D41" w:rsidP="00B83833">
      <w:pPr>
        <w:keepNext/>
        <w:keepLines/>
        <w:shd w:val="clear" w:color="auto" w:fill="FFFFFF"/>
        <w:ind w:firstLine="709"/>
        <w:contextualSpacing/>
        <w:jc w:val="both"/>
        <w:rPr>
          <w:color w:val="000000"/>
        </w:rPr>
      </w:pPr>
      <w:r>
        <w:rPr>
          <w:color w:val="000000"/>
        </w:rPr>
        <w:t>• освоение гуманистических традиций и ценностей, становление которых началось в Древнем мире, уважение к личности, правам и свободам человека, культурам разных народов;</w:t>
      </w:r>
    </w:p>
    <w:p w:rsidR="00F70D41" w:rsidRDefault="00F70D41" w:rsidP="00B83833">
      <w:pPr>
        <w:keepNext/>
        <w:keepLines/>
        <w:shd w:val="clear" w:color="auto" w:fill="FFFFFF"/>
        <w:ind w:firstLine="709"/>
        <w:contextualSpacing/>
        <w:jc w:val="both"/>
        <w:rPr>
          <w:color w:val="000000"/>
        </w:rPr>
      </w:pPr>
      <w:r>
        <w:rPr>
          <w:color w:val="000000"/>
        </w:rPr>
        <w:t>•  опыт эмоционально-ценностного и творческого отношения к фактам прошлого историческим источникам, способам изучения и охраны.</w:t>
      </w:r>
    </w:p>
    <w:p w:rsidR="00F70D41" w:rsidRDefault="00F70D41" w:rsidP="00B83833">
      <w:pPr>
        <w:keepNext/>
        <w:keepLines/>
        <w:shd w:val="clear" w:color="auto" w:fill="FFFFFF"/>
        <w:ind w:firstLine="709"/>
        <w:contextualSpacing/>
        <w:jc w:val="both"/>
        <w:rPr>
          <w:color w:val="000000"/>
        </w:rPr>
      </w:pPr>
      <w:proofErr w:type="spellStart"/>
      <w:r>
        <w:rPr>
          <w:b/>
          <w:i/>
          <w:color w:val="000000"/>
        </w:rPr>
        <w:t>Метапредметные</w:t>
      </w:r>
      <w:proofErr w:type="spellEnd"/>
      <w:r>
        <w:rPr>
          <w:b/>
          <w:i/>
          <w:color w:val="000000"/>
        </w:rPr>
        <w:t xml:space="preserve"> результаты</w:t>
      </w:r>
      <w:r>
        <w:rPr>
          <w:color w:val="000000"/>
        </w:rPr>
        <w:t xml:space="preserve"> изучения истории Древнего мира включает в себя:</w:t>
      </w:r>
    </w:p>
    <w:p w:rsidR="00F70D41" w:rsidRDefault="00F70D41" w:rsidP="00B83833">
      <w:pPr>
        <w:keepNext/>
        <w:keepLines/>
        <w:shd w:val="clear" w:color="auto" w:fill="FFFFFF"/>
        <w:ind w:firstLine="709"/>
        <w:contextualSpacing/>
        <w:jc w:val="both"/>
        <w:rPr>
          <w:color w:val="000000"/>
        </w:rPr>
      </w:pPr>
      <w:r>
        <w:rPr>
          <w:color w:val="000000"/>
        </w:rPr>
        <w:t>• способность планировать и организовывать свою учебную и коммуникативную деятельность в соответствии с задачами изучения истории, видами учебной и домашней работы, во взаимодействии с одноклассниками и взрослыми;</w:t>
      </w:r>
    </w:p>
    <w:p w:rsidR="00F70D41" w:rsidRDefault="00F70D41" w:rsidP="00B83833">
      <w:pPr>
        <w:keepNext/>
        <w:keepLines/>
        <w:shd w:val="clear" w:color="auto" w:fill="FFFFFF"/>
        <w:ind w:firstLine="709"/>
        <w:contextualSpacing/>
        <w:jc w:val="both"/>
        <w:rPr>
          <w:color w:val="000000"/>
        </w:rPr>
      </w:pPr>
      <w:r>
        <w:rPr>
          <w:color w:val="000000"/>
        </w:rPr>
        <w:t>• готовность формулировать и высказывать собственное мнение по проблемам прошлого и современности, выслушивать и обсуждать разные взгляды и оценки исторических фактов, вести конструктивный диалог;</w:t>
      </w:r>
    </w:p>
    <w:p w:rsidR="00F70D41" w:rsidRDefault="00F70D41" w:rsidP="00B83833">
      <w:pPr>
        <w:keepNext/>
        <w:keepLines/>
        <w:shd w:val="clear" w:color="auto" w:fill="FFFFFF"/>
        <w:ind w:firstLine="709"/>
        <w:contextualSpacing/>
        <w:jc w:val="both"/>
        <w:rPr>
          <w:color w:val="000000"/>
        </w:rPr>
      </w:pPr>
      <w:r>
        <w:rPr>
          <w:color w:val="000000"/>
        </w:rPr>
        <w:t>• умения проводить поиск основной и дополнительной информации научно-популярной литературе, Интернете, библиотеках и музеях, обрабатывать её в соответствии с темой и познавательными заданиями, представлять результаты своей творческо-поисковой работы в различных форматах (таблицы, сочинения, планы, схемы, презентации, проекты);</w:t>
      </w:r>
    </w:p>
    <w:p w:rsidR="00F70D41" w:rsidRDefault="00F70D41" w:rsidP="00B83833">
      <w:pPr>
        <w:keepNext/>
        <w:keepLines/>
        <w:shd w:val="clear" w:color="auto" w:fill="FFFFFF"/>
        <w:ind w:firstLine="709"/>
        <w:contextualSpacing/>
        <w:jc w:val="both"/>
        <w:rPr>
          <w:color w:val="000000"/>
        </w:rPr>
      </w:pPr>
      <w:r>
        <w:rPr>
          <w:color w:val="000000"/>
        </w:rPr>
        <w:t>• способность решать творческие и проблемные задачи, используя контекстные знания и эвристические приемы.</w:t>
      </w:r>
    </w:p>
    <w:p w:rsidR="00F70D41" w:rsidRDefault="00F70D41" w:rsidP="00B83833">
      <w:pPr>
        <w:keepNext/>
        <w:keepLines/>
        <w:shd w:val="clear" w:color="auto" w:fill="FFFFFF"/>
        <w:ind w:firstLine="709"/>
        <w:contextualSpacing/>
        <w:jc w:val="both"/>
        <w:rPr>
          <w:color w:val="000000"/>
        </w:rPr>
      </w:pPr>
      <w:r>
        <w:rPr>
          <w:b/>
          <w:i/>
          <w:color w:val="000000"/>
        </w:rPr>
        <w:lastRenderedPageBreak/>
        <w:t>Предметные результаты</w:t>
      </w:r>
      <w:r>
        <w:rPr>
          <w:color w:val="000000"/>
        </w:rPr>
        <w:t xml:space="preserve"> изучения истории Древнего мира включает в себя:</w:t>
      </w:r>
    </w:p>
    <w:p w:rsidR="00F70D41" w:rsidRDefault="00F70D41" w:rsidP="00B83833">
      <w:pPr>
        <w:keepNext/>
        <w:keepLines/>
        <w:shd w:val="clear" w:color="auto" w:fill="FFFFFF"/>
        <w:ind w:firstLine="709"/>
        <w:contextualSpacing/>
        <w:jc w:val="both"/>
        <w:rPr>
          <w:color w:val="000000"/>
        </w:rPr>
      </w:pPr>
      <w:r>
        <w:rPr>
          <w:color w:val="000000"/>
        </w:rPr>
        <w:t>• целостное представление об историческом развитии человечества от первобытности до гибели античной цивилизации как о важном периоде всеобщей истории;</w:t>
      </w:r>
    </w:p>
    <w:p w:rsidR="00F70D41" w:rsidRDefault="00F70D41" w:rsidP="00B83833">
      <w:pPr>
        <w:keepNext/>
        <w:keepLines/>
        <w:shd w:val="clear" w:color="auto" w:fill="FFFFFF"/>
        <w:ind w:firstLine="709"/>
        <w:contextualSpacing/>
        <w:jc w:val="both"/>
        <w:rPr>
          <w:color w:val="000000"/>
        </w:rPr>
      </w:pPr>
      <w:r>
        <w:rPr>
          <w:color w:val="000000"/>
        </w:rPr>
        <w:t>• яркие образы и картины, связанные с ключевыми событиями, личностями, явлениями и памятниками культуры крупнейших цивилизаций Древнего мира;</w:t>
      </w:r>
    </w:p>
    <w:p w:rsidR="00F70D41" w:rsidRDefault="00F70D41" w:rsidP="00B83833">
      <w:pPr>
        <w:keepNext/>
        <w:keepLines/>
        <w:shd w:val="clear" w:color="auto" w:fill="FFFFFF"/>
        <w:ind w:firstLine="709"/>
        <w:contextualSpacing/>
        <w:jc w:val="both"/>
        <w:rPr>
          <w:color w:val="000000"/>
        </w:rPr>
      </w:pPr>
      <w:r>
        <w:rPr>
          <w:color w:val="000000"/>
        </w:rPr>
        <w:t>• способности применять понятийный аппарат и элементарные методы исторической науки для атрибуции фактов и источников Древнего мира, их анализа, сопоставления, обобщенной характеристики, оценки и презентации, аргументации собственных</w:t>
      </w:r>
    </w:p>
    <w:p w:rsidR="00F70D41" w:rsidRDefault="00F70D41" w:rsidP="00B83833">
      <w:pPr>
        <w:keepNext/>
        <w:keepLines/>
        <w:shd w:val="clear" w:color="auto" w:fill="FFFFFF"/>
        <w:ind w:firstLine="709"/>
        <w:contextualSpacing/>
        <w:jc w:val="both"/>
        <w:rPr>
          <w:color w:val="000000"/>
        </w:rPr>
      </w:pPr>
      <w:r>
        <w:rPr>
          <w:color w:val="000000"/>
        </w:rPr>
        <w:t>версий и личностной позиции в отношении дискуссионных и морально - этических вопросов далекого прошлого;</w:t>
      </w:r>
    </w:p>
    <w:p w:rsidR="00F70D41" w:rsidRDefault="00F70D41" w:rsidP="00B83833">
      <w:pPr>
        <w:keepNext/>
        <w:keepLines/>
        <w:shd w:val="clear" w:color="auto" w:fill="FFFFFF"/>
        <w:ind w:firstLine="709"/>
        <w:contextualSpacing/>
        <w:jc w:val="both"/>
        <w:rPr>
          <w:color w:val="000000"/>
        </w:rPr>
      </w:pPr>
      <w:r>
        <w:rPr>
          <w:color w:val="000000"/>
        </w:rPr>
        <w:t>• представление о мифах как ограниченной форме мышления и познания людей в Древнем мире и специфическом историческом источнике для изучения прошлого;</w:t>
      </w:r>
    </w:p>
    <w:p w:rsidR="00F70D41" w:rsidRDefault="00F70D41" w:rsidP="00B83833">
      <w:pPr>
        <w:keepNext/>
        <w:keepLines/>
        <w:shd w:val="clear" w:color="auto" w:fill="FFFFFF"/>
        <w:ind w:firstLine="709"/>
        <w:contextualSpacing/>
        <w:jc w:val="both"/>
        <w:rPr>
          <w:color w:val="000000"/>
        </w:rPr>
      </w:pPr>
      <w:r>
        <w:rPr>
          <w:color w:val="000000"/>
        </w:rPr>
        <w:t>• умения датировать события и процессы последовательность и длительность цивилизаций, соотносить годы с веками, тысячелетиями, вести счет лет с условным делением древней истории на время «до нашей эры» и «наша эра»</w:t>
      </w:r>
    </w:p>
    <w:p w:rsidR="00F70D41" w:rsidRDefault="00F70D41" w:rsidP="00B83833">
      <w:pPr>
        <w:keepNext/>
        <w:keepLines/>
        <w:shd w:val="clear" w:color="auto" w:fill="FFFFFF"/>
        <w:ind w:firstLine="709"/>
        <w:contextualSpacing/>
        <w:jc w:val="both"/>
        <w:rPr>
          <w:color w:val="000000"/>
        </w:rPr>
      </w:pPr>
      <w:r>
        <w:rPr>
          <w:color w:val="000000"/>
        </w:rPr>
        <w:t>• уметь читать историческую карту, находить и показывать на ней историко- географические объекты Древнего мира, анализировать и обобщать данные карты;</w:t>
      </w:r>
    </w:p>
    <w:p w:rsidR="00F70D41" w:rsidRDefault="00F70D41" w:rsidP="00B83833">
      <w:pPr>
        <w:keepNext/>
        <w:keepLines/>
        <w:shd w:val="clear" w:color="auto" w:fill="FFFFFF"/>
        <w:ind w:firstLine="709"/>
        <w:contextualSpacing/>
        <w:jc w:val="both"/>
        <w:rPr>
          <w:color w:val="000000"/>
        </w:rPr>
      </w:pPr>
      <w:r>
        <w:rPr>
          <w:color w:val="000000"/>
        </w:rPr>
        <w:t>• уметь характеризовать важные факты истории Древнего мира, классифицировать и группировать их по предложенным признакам;</w:t>
      </w:r>
    </w:p>
    <w:p w:rsidR="00F70D41" w:rsidRDefault="00F70D41" w:rsidP="00B83833">
      <w:pPr>
        <w:keepNext/>
        <w:keepLines/>
        <w:shd w:val="clear" w:color="auto" w:fill="FFFFFF"/>
        <w:ind w:firstLine="709"/>
        <w:contextualSpacing/>
        <w:jc w:val="both"/>
        <w:rPr>
          <w:color w:val="000000"/>
        </w:rPr>
      </w:pPr>
      <w:r>
        <w:rPr>
          <w:color w:val="000000"/>
        </w:rPr>
        <w:t>• уметь сравнивать простые однородные исторические факты истории Древнего мира, выявляя их сходства и отличия по предложенным вопросам, формулировать частные и общие выводы о результатах своего исследования;</w:t>
      </w:r>
    </w:p>
    <w:p w:rsidR="00F70D41" w:rsidRDefault="00F70D41" w:rsidP="00B83833">
      <w:pPr>
        <w:keepNext/>
        <w:keepLines/>
        <w:shd w:val="clear" w:color="auto" w:fill="FFFFFF"/>
        <w:ind w:firstLine="709"/>
        <w:contextualSpacing/>
        <w:jc w:val="both"/>
        <w:rPr>
          <w:color w:val="000000"/>
        </w:rPr>
      </w:pPr>
      <w:r>
        <w:rPr>
          <w:color w:val="000000"/>
        </w:rPr>
        <w:t>• умения давать образную характеристику исторических личностей, описание памятников истории и культуры древних цивилизаций, в том числе по сохранившимся фрагментов</w:t>
      </w:r>
    </w:p>
    <w:p w:rsidR="00F70D41" w:rsidRDefault="00F70D41" w:rsidP="00B83833">
      <w:pPr>
        <w:keepNext/>
        <w:keepLines/>
        <w:shd w:val="clear" w:color="auto" w:fill="FFFFFF"/>
        <w:ind w:firstLine="709"/>
        <w:contextualSpacing/>
        <w:jc w:val="both"/>
        <w:rPr>
          <w:color w:val="000000"/>
        </w:rPr>
      </w:pPr>
      <w:r>
        <w:rPr>
          <w:color w:val="000000"/>
        </w:rPr>
        <w:t>подлинников, рассказывать о важнейших событиях, используя основные и дополнительные источники информации;</w:t>
      </w:r>
    </w:p>
    <w:p w:rsidR="00F70D41" w:rsidRDefault="00F70D41" w:rsidP="00B83833">
      <w:pPr>
        <w:keepNext/>
        <w:keepLines/>
        <w:shd w:val="clear" w:color="auto" w:fill="FFFFFF"/>
        <w:ind w:firstLine="709"/>
        <w:contextualSpacing/>
        <w:jc w:val="both"/>
        <w:rPr>
          <w:color w:val="000000"/>
        </w:rPr>
      </w:pPr>
      <w:r>
        <w:rPr>
          <w:color w:val="000000"/>
        </w:rPr>
        <w:t>• умения различать в учебном тексте факты, сопоставлять их аргументацию, формулировать собственные гипотезы по дискуссионным вопросам истории Древнего мира;</w:t>
      </w:r>
    </w:p>
    <w:p w:rsidR="00F70D41" w:rsidRDefault="00F70D41" w:rsidP="00B83833">
      <w:pPr>
        <w:keepNext/>
        <w:keepLines/>
        <w:shd w:val="clear" w:color="auto" w:fill="FFFFFF"/>
        <w:ind w:firstLine="709"/>
        <w:contextualSpacing/>
        <w:jc w:val="both"/>
        <w:rPr>
          <w:color w:val="000000"/>
        </w:rPr>
      </w:pPr>
      <w:r>
        <w:rPr>
          <w:color w:val="000000"/>
        </w:rPr>
        <w:t>• умения соотносить единичные события в отдельных странах Древнего мира с общими явлениями и процессами;</w:t>
      </w:r>
    </w:p>
    <w:p w:rsidR="00F70D41" w:rsidRDefault="00F70D41" w:rsidP="00B83833">
      <w:pPr>
        <w:keepNext/>
        <w:keepLines/>
        <w:shd w:val="clear" w:color="auto" w:fill="FFFFFF"/>
        <w:ind w:firstLine="709"/>
        <w:contextualSpacing/>
        <w:jc w:val="both"/>
        <w:rPr>
          <w:color w:val="000000"/>
        </w:rPr>
      </w:pPr>
      <w:r>
        <w:rPr>
          <w:color w:val="000000"/>
        </w:rPr>
        <w:t>• готовность применять новые знания и умения в общении с одноклассниками и взрослыми, самостоятельно знакомится с новыми фактами, источниками и памятниками истории Древнего мира, способствовать их охране.</w:t>
      </w:r>
    </w:p>
    <w:p w:rsidR="00F70D41" w:rsidRDefault="00F70D41" w:rsidP="00B83833">
      <w:pPr>
        <w:keepNext/>
        <w:keepLines/>
        <w:shd w:val="clear" w:color="auto" w:fill="FFFFFF"/>
        <w:ind w:firstLine="709"/>
        <w:contextualSpacing/>
        <w:jc w:val="both"/>
        <w:rPr>
          <w:color w:val="000000"/>
        </w:rPr>
      </w:pPr>
      <w:r>
        <w:rPr>
          <w:color w:val="000000"/>
        </w:rPr>
        <w:t>Выпускник научится:</w:t>
      </w:r>
    </w:p>
    <w:p w:rsidR="00F70D41" w:rsidRDefault="00F70D41" w:rsidP="00B83833">
      <w:pPr>
        <w:keepNext/>
        <w:keepLines/>
        <w:shd w:val="clear" w:color="auto" w:fill="FFFFFF"/>
        <w:ind w:firstLine="709"/>
        <w:contextualSpacing/>
        <w:jc w:val="both"/>
        <w:rPr>
          <w:i/>
          <w:color w:val="000000"/>
        </w:rPr>
      </w:pPr>
      <w:r>
        <w:rPr>
          <w:color w:val="000000"/>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F70D41" w:rsidRDefault="00F70D41" w:rsidP="00B83833">
      <w:pPr>
        <w:keepNext/>
        <w:keepLines/>
        <w:shd w:val="clear" w:color="auto" w:fill="FFFFFF"/>
        <w:ind w:firstLine="709"/>
        <w:contextualSpacing/>
        <w:jc w:val="both"/>
        <w:rPr>
          <w:i/>
          <w:color w:val="000000"/>
        </w:rPr>
      </w:pPr>
      <w:r>
        <w:rPr>
          <w:color w:val="000000"/>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F70D41" w:rsidRDefault="00F70D41" w:rsidP="00B83833">
      <w:pPr>
        <w:keepNext/>
        <w:keepLines/>
        <w:shd w:val="clear" w:color="auto" w:fill="FFFFFF"/>
        <w:ind w:firstLine="709"/>
        <w:contextualSpacing/>
        <w:jc w:val="both"/>
        <w:rPr>
          <w:i/>
          <w:color w:val="000000"/>
        </w:rPr>
      </w:pPr>
      <w:r>
        <w:rPr>
          <w:color w:val="000000"/>
        </w:rPr>
        <w:t>• проводить поиск информации в отрывках исторических текстов, материальных памятниках Древнего мира;</w:t>
      </w:r>
    </w:p>
    <w:p w:rsidR="00F70D41" w:rsidRDefault="00F70D41" w:rsidP="00B83833">
      <w:pPr>
        <w:keepNext/>
        <w:keepLines/>
        <w:shd w:val="clear" w:color="auto" w:fill="FFFFFF"/>
        <w:ind w:firstLine="709"/>
        <w:contextualSpacing/>
        <w:jc w:val="both"/>
        <w:rPr>
          <w:i/>
          <w:color w:val="000000"/>
        </w:rPr>
      </w:pPr>
      <w:r>
        <w:rPr>
          <w:color w:val="000000"/>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F70D41" w:rsidRDefault="00F70D41" w:rsidP="00B83833">
      <w:pPr>
        <w:keepNext/>
        <w:keepLines/>
        <w:shd w:val="clear" w:color="auto" w:fill="FFFFFF"/>
        <w:ind w:firstLine="709"/>
        <w:contextualSpacing/>
        <w:jc w:val="both"/>
        <w:rPr>
          <w:i/>
          <w:color w:val="000000"/>
        </w:rPr>
      </w:pPr>
      <w:r>
        <w:rPr>
          <w:color w:val="000000"/>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F70D41" w:rsidRDefault="00F70D41" w:rsidP="00B83833">
      <w:pPr>
        <w:keepNext/>
        <w:keepLines/>
        <w:shd w:val="clear" w:color="auto" w:fill="FFFFFF"/>
        <w:ind w:firstLine="709"/>
        <w:contextualSpacing/>
        <w:jc w:val="both"/>
        <w:rPr>
          <w:i/>
          <w:color w:val="000000"/>
        </w:rPr>
      </w:pPr>
      <w:r>
        <w:rPr>
          <w:color w:val="000000"/>
        </w:rPr>
        <w:t>• 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F70D41" w:rsidRDefault="00F70D41" w:rsidP="00B83833">
      <w:pPr>
        <w:keepNext/>
        <w:keepLines/>
        <w:shd w:val="clear" w:color="auto" w:fill="FFFFFF"/>
        <w:ind w:firstLine="709"/>
        <w:contextualSpacing/>
        <w:jc w:val="both"/>
        <w:rPr>
          <w:i/>
          <w:color w:val="000000"/>
        </w:rPr>
      </w:pPr>
      <w:r>
        <w:rPr>
          <w:color w:val="000000"/>
        </w:rPr>
        <w:t>• давать оценку наиболее значительным событиям и личностям древней истории.</w:t>
      </w:r>
    </w:p>
    <w:p w:rsidR="00F70D41" w:rsidRDefault="00F70D41" w:rsidP="00B83833">
      <w:pPr>
        <w:keepNext/>
        <w:keepLines/>
        <w:shd w:val="clear" w:color="auto" w:fill="FFFFFF"/>
        <w:ind w:firstLine="709"/>
        <w:contextualSpacing/>
        <w:jc w:val="both"/>
        <w:rPr>
          <w:color w:val="000000"/>
        </w:rPr>
      </w:pPr>
      <w:r>
        <w:rPr>
          <w:color w:val="000000"/>
        </w:rPr>
        <w:t>Выпускник получит возможность научиться:</w:t>
      </w:r>
    </w:p>
    <w:p w:rsidR="00F70D41" w:rsidRDefault="00F70D41" w:rsidP="00B83833">
      <w:pPr>
        <w:keepNext/>
        <w:keepLines/>
        <w:shd w:val="clear" w:color="auto" w:fill="FFFFFF"/>
        <w:ind w:firstLine="709"/>
        <w:contextualSpacing/>
        <w:jc w:val="both"/>
        <w:rPr>
          <w:i/>
          <w:color w:val="000000"/>
        </w:rPr>
      </w:pPr>
      <w:r>
        <w:rPr>
          <w:i/>
          <w:color w:val="000000"/>
        </w:rPr>
        <w:t>• давать характеристику общественного строя древних государств;</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сопоставлять свидетельства различных исторических источников, выявляя в них общее и различия;</w:t>
      </w:r>
    </w:p>
    <w:p w:rsidR="00F70D41" w:rsidRDefault="00F70D41" w:rsidP="00B83833">
      <w:pPr>
        <w:keepNext/>
        <w:keepLines/>
        <w:shd w:val="clear" w:color="auto" w:fill="FFFFFF"/>
        <w:ind w:firstLine="709"/>
        <w:contextualSpacing/>
        <w:jc w:val="both"/>
        <w:rPr>
          <w:i/>
          <w:color w:val="000000"/>
        </w:rPr>
      </w:pPr>
      <w:r>
        <w:rPr>
          <w:color w:val="000000"/>
        </w:rPr>
        <w:lastRenderedPageBreak/>
        <w:t>• </w:t>
      </w:r>
      <w:r>
        <w:rPr>
          <w:i/>
          <w:color w:val="000000"/>
        </w:rPr>
        <w:t>видеть проявления влияния античного искусства в окружающей среде;</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высказывать суждения о значении и месте исторического и культурного наследия древних обществ в мировой истории.</w:t>
      </w:r>
    </w:p>
    <w:p w:rsidR="00F70D41" w:rsidRDefault="00F70D41" w:rsidP="00B83833">
      <w:pPr>
        <w:keepNext/>
        <w:keepLines/>
        <w:ind w:firstLine="709"/>
        <w:contextualSpacing/>
        <w:jc w:val="both"/>
        <w:rPr>
          <w:i/>
        </w:rPr>
      </w:pPr>
    </w:p>
    <w:p w:rsidR="00F70D41" w:rsidRDefault="00F70D41" w:rsidP="00B83833">
      <w:pPr>
        <w:keepNext/>
        <w:keepLines/>
        <w:ind w:firstLine="709"/>
        <w:contextualSpacing/>
        <w:jc w:val="both"/>
        <w:rPr>
          <w:b/>
        </w:rPr>
      </w:pPr>
      <w:r>
        <w:rPr>
          <w:b/>
        </w:rPr>
        <w:t>6 класс</w:t>
      </w:r>
    </w:p>
    <w:p w:rsidR="00F70D41" w:rsidRDefault="00F70D41" w:rsidP="00B83833">
      <w:pPr>
        <w:keepNext/>
        <w:keepLines/>
        <w:pBdr>
          <w:top w:val="nil"/>
          <w:left w:val="nil"/>
          <w:bottom w:val="nil"/>
          <w:right w:val="nil"/>
          <w:between w:val="nil"/>
        </w:pBdr>
        <w:ind w:firstLine="709"/>
        <w:contextualSpacing/>
        <w:jc w:val="both"/>
        <w:rPr>
          <w:color w:val="000000"/>
        </w:rPr>
      </w:pPr>
      <w:r>
        <w:rPr>
          <w:b/>
          <w:i/>
          <w:color w:val="000000"/>
        </w:rPr>
        <w:t>Личностными результатами</w:t>
      </w:r>
      <w:r>
        <w:rPr>
          <w:color w:val="000000"/>
        </w:rPr>
        <w:t xml:space="preserve"> изучения курса истории в 6 классе являются:</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первичная социальная и культурная идентичность на основе усвоения системы исторических понятий и представлений о прошлом Отечества (период до XV в.), эмоционально положительное принятие своей этнической идентичности;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познавательный интерес к прошлому своей Родины;</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изложение своей точки зрения, её аргументация в соответствии с возрастными возможностями;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проявление </w:t>
      </w:r>
      <w:proofErr w:type="spellStart"/>
      <w:r>
        <w:rPr>
          <w:color w:val="000000"/>
        </w:rPr>
        <w:t>эмпатии</w:t>
      </w:r>
      <w:proofErr w:type="spellEnd"/>
      <w:r>
        <w:rPr>
          <w:color w:val="000000"/>
        </w:rPr>
        <w:t xml:space="preserve"> как понимания чувств других людей и сопереживания им;</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навыки осмысления социально-нравственного опыта предшествующих поколений;</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следование этическим нормам и правилам ведения диалога в соответствии с возрастными возможностями, формирование коммуникативной компетентности;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обсуждение и оценивание своих достижений, а также достижений других обучающихся под руководством педагога;</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расширение опыта конструктивного взаимодействия в социальном общении.</w:t>
      </w:r>
    </w:p>
    <w:p w:rsidR="00F70D41" w:rsidRDefault="00F70D41" w:rsidP="00B83833">
      <w:pPr>
        <w:keepNext/>
        <w:keepLines/>
        <w:pBdr>
          <w:top w:val="nil"/>
          <w:left w:val="nil"/>
          <w:bottom w:val="nil"/>
          <w:right w:val="nil"/>
          <w:between w:val="nil"/>
        </w:pBdr>
        <w:ind w:firstLine="709"/>
        <w:contextualSpacing/>
        <w:jc w:val="both"/>
        <w:rPr>
          <w:color w:val="000000"/>
        </w:rPr>
      </w:pPr>
    </w:p>
    <w:p w:rsidR="00F70D41" w:rsidRDefault="00F70D41" w:rsidP="00B83833">
      <w:pPr>
        <w:keepNext/>
        <w:keepLines/>
        <w:pBdr>
          <w:top w:val="nil"/>
          <w:left w:val="nil"/>
          <w:bottom w:val="nil"/>
          <w:right w:val="nil"/>
          <w:between w:val="nil"/>
        </w:pBdr>
        <w:ind w:firstLine="709"/>
        <w:contextualSpacing/>
        <w:jc w:val="both"/>
        <w:rPr>
          <w:color w:val="000000"/>
        </w:rPr>
      </w:pPr>
      <w:proofErr w:type="spellStart"/>
      <w:r>
        <w:rPr>
          <w:b/>
          <w:i/>
          <w:color w:val="000000"/>
        </w:rPr>
        <w:t>Метапредметные</w:t>
      </w:r>
      <w:proofErr w:type="spellEnd"/>
      <w:r>
        <w:rPr>
          <w:b/>
          <w:i/>
          <w:color w:val="000000"/>
        </w:rPr>
        <w:t xml:space="preserve"> результаты</w:t>
      </w:r>
      <w:r>
        <w:rPr>
          <w:color w:val="000000"/>
        </w:rPr>
        <w:t xml:space="preserve"> изучения истории включают следующие умения и навыки: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формулировать при поддержке учителя новые для себя задачи в учёбе и познавательной деятельности;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планировать при поддержке учителя пути достижения образовательных целей;</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работать с учебной и внешкольной информацией (анализировать графическую, художественную, текстовую, аудиовизуальную информацию, обобщать факты, составлять план, тезисы, конспект и т. д.);</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собирать и фиксировать информацию, выделяя главную и второстепенную, критически оценивать её достоверность (при помощи педагога);</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использовать современные источники информации —материалы на электронных носителях: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контролируемом Интернете под руководством педагога;</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привлекать ранее изученный материал при решении познавательных задач;</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ставить репродуктивные вопросы (на воспроизведение материала) по изученному материалу;</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определять понятия, устанавливать аналогии, классифицировать явления, с помощью учителя выбирать основания и критерии для классификации и обобщения;</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логически строить рассуждение, выстраивать ответ в соответствии с заданием, целью (сжато, полно, выборочно);</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применять начальные исследовательские умения при решении поисковых задач;</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решать творческие задачи, представлять результаты своей деятельности в форме устного сообщения, участия в дискуссии, беседы, презентации и др., а также в виде письменных работ;</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использовать ИКТ-технологии для обработки, передачи, систематизации и презентации информации;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lastRenderedPageBreak/>
        <w:t>• организовывать учебное сотрудничество и совместную деятельность с учителем и сверстниками, работать индивидуально и в группе;</w:t>
      </w:r>
    </w:p>
    <w:p w:rsidR="00F70D41" w:rsidRDefault="00F70D41" w:rsidP="00B83833">
      <w:pPr>
        <w:keepNext/>
        <w:keepLines/>
        <w:pBdr>
          <w:top w:val="nil"/>
          <w:left w:val="nil"/>
          <w:bottom w:val="nil"/>
          <w:right w:val="nil"/>
          <w:between w:val="nil"/>
        </w:pBdr>
        <w:ind w:firstLine="709"/>
        <w:contextualSpacing/>
        <w:jc w:val="both"/>
        <w:rPr>
          <w:color w:val="000000"/>
        </w:rPr>
      </w:pPr>
    </w:p>
    <w:p w:rsidR="00F70D41" w:rsidRDefault="00F70D41" w:rsidP="00B83833">
      <w:pPr>
        <w:keepNext/>
        <w:keepLines/>
        <w:pBdr>
          <w:top w:val="nil"/>
          <w:left w:val="nil"/>
          <w:bottom w:val="nil"/>
          <w:right w:val="nil"/>
          <w:between w:val="nil"/>
        </w:pBdr>
        <w:ind w:firstLine="709"/>
        <w:contextualSpacing/>
        <w:jc w:val="both"/>
        <w:rPr>
          <w:color w:val="000000"/>
        </w:rPr>
      </w:pPr>
      <w:r>
        <w:rPr>
          <w:b/>
          <w:i/>
          <w:color w:val="000000"/>
        </w:rPr>
        <w:t>Предметные результаты</w:t>
      </w:r>
      <w:r>
        <w:rPr>
          <w:color w:val="000000"/>
        </w:rPr>
        <w:t xml:space="preserve"> изучения истории включают:</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определение исторических процессов, событий во времени, применение</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основных хронологических понятий и терминов (эра, тысячелетие, век);</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установление синхронистических связей истории Руси и стран Европы и Азии;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составление и анализ генеалогических схем и таблиц;</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определение и использование исторических понятий и терминов;</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овладение элементарными представлениями о закономерностях развития человеческого общества с древности, начале исторического пути России и судьбах народов, населяющих её территорию;</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использование знаний о территории и границах, географических особенностях, месте и роли России во всемирно-историческом процессе в изучаемый период;</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использование сведений из исторической карты как источника информации о расселении человеческих общностей в эпоху первобытности, расположении древних народов и государств, местах важнейших событий;</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изложение информации о расселении человеческих общностей в эпоху первобытности, расположении древних государств, местах важнейших событий;</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описание условий существования, основных занятий, образа жизни людей в древности, памятников культуры, событий древней истории;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понимание взаимосвязи между природными и социальными явлениями, их влияния на жизнь человека;</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высказывание суждений о значении исторического и культурного наследия восточных славян и их соседей;</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описание характерных, существенных черт форм </w:t>
      </w:r>
      <w:proofErr w:type="spellStart"/>
      <w:r>
        <w:rPr>
          <w:color w:val="000000"/>
        </w:rPr>
        <w:t>догосударственного</w:t>
      </w:r>
      <w:proofErr w:type="spellEnd"/>
      <w:r>
        <w:rPr>
          <w:color w:val="000000"/>
        </w:rPr>
        <w:t xml:space="preserve"> и государственного устройства древних общностей, положения основных групп общества, религиозных верований людей;</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поиск в источниках различного типа и вида (в материальных памятниках древности, отрывках исторических текстов) информации о событиях и явлениях прошлого;</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анализ информации, содержащейся в летописях (фрагменты «Повести временных лет» и др.), правовых документах (Русская Правда, Судебники 1497 и 1550 гг.</w:t>
      </w:r>
    </w:p>
    <w:p w:rsidR="00F70D41" w:rsidRDefault="00F70D41" w:rsidP="00B83833">
      <w:pPr>
        <w:keepNext/>
        <w:keepLines/>
        <w:shd w:val="clear" w:color="auto" w:fill="FFFFFF"/>
        <w:ind w:firstLine="709"/>
        <w:contextualSpacing/>
        <w:jc w:val="both"/>
        <w:rPr>
          <w:color w:val="000000"/>
        </w:rPr>
      </w:pPr>
      <w:r>
        <w:rPr>
          <w:color w:val="000000"/>
        </w:rPr>
        <w:t>• использование приёмов исторического анализа (сопоставление и обобщение фактов, раскрытие</w:t>
      </w:r>
    </w:p>
    <w:p w:rsidR="00F70D41" w:rsidRDefault="00F70D41" w:rsidP="00B83833">
      <w:pPr>
        <w:keepNext/>
        <w:keepLines/>
        <w:shd w:val="clear" w:color="auto" w:fill="FFFFFF"/>
        <w:ind w:firstLine="709"/>
        <w:contextualSpacing/>
        <w:jc w:val="both"/>
        <w:rPr>
          <w:color w:val="000000"/>
        </w:rPr>
      </w:pPr>
      <w:r>
        <w:rPr>
          <w:color w:val="000000"/>
        </w:rPr>
        <w:t>причинно-следственных связей, целей и результатов деятельности людей и др.);</w:t>
      </w:r>
    </w:p>
    <w:p w:rsidR="00F70D41" w:rsidRDefault="00F70D41" w:rsidP="00B83833">
      <w:pPr>
        <w:keepNext/>
        <w:keepLines/>
        <w:shd w:val="clear" w:color="auto" w:fill="FFFFFF"/>
        <w:ind w:firstLine="709"/>
        <w:contextualSpacing/>
        <w:jc w:val="both"/>
        <w:rPr>
          <w:color w:val="000000"/>
        </w:rPr>
      </w:pPr>
      <w:r>
        <w:rPr>
          <w:color w:val="000000"/>
        </w:rPr>
        <w:t>• понимание важности для достоверного изучения прошлого комплекса исторических источников,</w:t>
      </w:r>
    </w:p>
    <w:p w:rsidR="00F70D41" w:rsidRDefault="00F70D41" w:rsidP="00B83833">
      <w:pPr>
        <w:keepNext/>
        <w:keepLines/>
        <w:shd w:val="clear" w:color="auto" w:fill="FFFFFF"/>
        <w:ind w:firstLine="709"/>
        <w:contextualSpacing/>
        <w:jc w:val="both"/>
        <w:rPr>
          <w:color w:val="000000"/>
        </w:rPr>
      </w:pPr>
      <w:r>
        <w:rPr>
          <w:color w:val="000000"/>
        </w:rPr>
        <w:t>специфики учебно-познавательной работы с источниками древнейшего периода развития</w:t>
      </w:r>
    </w:p>
    <w:p w:rsidR="00F70D41" w:rsidRDefault="00F70D41" w:rsidP="00B83833">
      <w:pPr>
        <w:keepNext/>
        <w:keepLines/>
        <w:shd w:val="clear" w:color="auto" w:fill="FFFFFF"/>
        <w:ind w:firstLine="709"/>
        <w:contextualSpacing/>
        <w:jc w:val="both"/>
        <w:rPr>
          <w:color w:val="000000"/>
        </w:rPr>
      </w:pPr>
      <w:r>
        <w:rPr>
          <w:color w:val="000000"/>
        </w:rPr>
        <w:t>человечества;</w:t>
      </w:r>
    </w:p>
    <w:p w:rsidR="00F70D41" w:rsidRDefault="00F70D41" w:rsidP="00B83833">
      <w:pPr>
        <w:keepNext/>
        <w:keepLines/>
        <w:shd w:val="clear" w:color="auto" w:fill="FFFFFF"/>
        <w:ind w:firstLine="709"/>
        <w:contextualSpacing/>
        <w:jc w:val="both"/>
        <w:rPr>
          <w:color w:val="000000"/>
        </w:rPr>
      </w:pPr>
      <w:r>
        <w:rPr>
          <w:color w:val="000000"/>
        </w:rPr>
        <w:t>• оценивание поступков, человеческих качеств на основе осмысления деятельности исторических</w:t>
      </w:r>
    </w:p>
    <w:p w:rsidR="00F70D41" w:rsidRDefault="00F70D41" w:rsidP="00B83833">
      <w:pPr>
        <w:keepNext/>
        <w:keepLines/>
        <w:shd w:val="clear" w:color="auto" w:fill="FFFFFF"/>
        <w:ind w:firstLine="709"/>
        <w:contextualSpacing/>
        <w:jc w:val="both"/>
        <w:rPr>
          <w:color w:val="000000"/>
        </w:rPr>
      </w:pPr>
      <w:r>
        <w:rPr>
          <w:color w:val="000000"/>
        </w:rPr>
        <w:t>личностей;</w:t>
      </w:r>
    </w:p>
    <w:p w:rsidR="00F70D41" w:rsidRDefault="00F70D41" w:rsidP="00B83833">
      <w:pPr>
        <w:keepNext/>
        <w:keepLines/>
        <w:shd w:val="clear" w:color="auto" w:fill="FFFFFF"/>
        <w:ind w:firstLine="709"/>
        <w:contextualSpacing/>
        <w:jc w:val="both"/>
        <w:rPr>
          <w:color w:val="000000"/>
        </w:rPr>
      </w:pPr>
      <w:r>
        <w:rPr>
          <w:color w:val="000000"/>
        </w:rPr>
        <w:t>• умение различать достоверную и вымышленную (мифологическую, легендарную) информацию в источниках и их комментирование (при помощи учителя);</w:t>
      </w:r>
    </w:p>
    <w:p w:rsidR="00F70D41" w:rsidRDefault="00F70D41" w:rsidP="00B83833">
      <w:pPr>
        <w:keepNext/>
        <w:keepLines/>
        <w:shd w:val="clear" w:color="auto" w:fill="FFFFFF"/>
        <w:ind w:firstLine="709"/>
        <w:contextualSpacing/>
        <w:jc w:val="both"/>
        <w:rPr>
          <w:color w:val="000000"/>
        </w:rPr>
      </w:pPr>
      <w:r>
        <w:rPr>
          <w:color w:val="000000"/>
        </w:rPr>
        <w:t>• сопоставление (при помощи учителя) различных версий и оценок исторических событий и</w:t>
      </w:r>
    </w:p>
    <w:p w:rsidR="00F70D41" w:rsidRDefault="00F70D41" w:rsidP="00B83833">
      <w:pPr>
        <w:keepNext/>
        <w:keepLines/>
        <w:shd w:val="clear" w:color="auto" w:fill="FFFFFF"/>
        <w:ind w:firstLine="709"/>
        <w:contextualSpacing/>
        <w:jc w:val="both"/>
        <w:rPr>
          <w:color w:val="000000"/>
        </w:rPr>
      </w:pPr>
      <w:r>
        <w:rPr>
          <w:color w:val="000000"/>
        </w:rPr>
        <w:t>личностей с опорой на конкретные примеры;</w:t>
      </w:r>
    </w:p>
    <w:p w:rsidR="00F70D41" w:rsidRDefault="00F70D41" w:rsidP="00B83833">
      <w:pPr>
        <w:keepNext/>
        <w:keepLines/>
        <w:shd w:val="clear" w:color="auto" w:fill="FFFFFF"/>
        <w:ind w:firstLine="709"/>
        <w:contextualSpacing/>
        <w:jc w:val="both"/>
        <w:rPr>
          <w:color w:val="000000"/>
        </w:rPr>
      </w:pPr>
      <w:r>
        <w:rPr>
          <w:color w:val="000000"/>
        </w:rPr>
        <w:t>• определение собственного отношения к дискуссионным проблемам прошлого;</w:t>
      </w:r>
    </w:p>
    <w:p w:rsidR="00F70D41" w:rsidRDefault="00F70D41" w:rsidP="00B83833">
      <w:pPr>
        <w:keepNext/>
        <w:keepLines/>
        <w:shd w:val="clear" w:color="auto" w:fill="FFFFFF"/>
        <w:ind w:firstLine="709"/>
        <w:contextualSpacing/>
        <w:jc w:val="both"/>
        <w:rPr>
          <w:color w:val="000000"/>
        </w:rPr>
      </w:pPr>
      <w:r>
        <w:rPr>
          <w:color w:val="000000"/>
        </w:rPr>
        <w:t>• 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F70D41" w:rsidRDefault="00F70D41" w:rsidP="00B83833">
      <w:pPr>
        <w:keepNext/>
        <w:keepLines/>
        <w:shd w:val="clear" w:color="auto" w:fill="FFFFFF"/>
        <w:ind w:firstLine="709"/>
        <w:contextualSpacing/>
        <w:jc w:val="both"/>
        <w:rPr>
          <w:color w:val="000000"/>
        </w:rPr>
      </w:pPr>
      <w:r>
        <w:rPr>
          <w:color w:val="000000"/>
        </w:rPr>
        <w:t>• поиск и оформление материалов древней истории своего краеведческих знаний при составлении описаний исторических и культурных памятников на территории современной России;</w:t>
      </w:r>
    </w:p>
    <w:p w:rsidR="00F70D41" w:rsidRDefault="00F70D41" w:rsidP="00B83833">
      <w:pPr>
        <w:keepNext/>
        <w:keepLines/>
        <w:shd w:val="clear" w:color="auto" w:fill="FFFFFF"/>
        <w:ind w:firstLine="709"/>
        <w:contextualSpacing/>
        <w:jc w:val="both"/>
        <w:rPr>
          <w:color w:val="000000"/>
        </w:rPr>
      </w:pPr>
      <w:r>
        <w:rPr>
          <w:color w:val="000000"/>
        </w:rPr>
        <w:t>• приобретение опыта историко-культурного, цивилизационного подходов к оценке социальных явлений;</w:t>
      </w:r>
    </w:p>
    <w:p w:rsidR="00F70D41" w:rsidRDefault="00F70D41" w:rsidP="00B83833">
      <w:pPr>
        <w:keepNext/>
        <w:keepLines/>
        <w:shd w:val="clear" w:color="auto" w:fill="FFFFFF"/>
        <w:ind w:firstLine="709"/>
        <w:contextualSpacing/>
        <w:jc w:val="both"/>
        <w:rPr>
          <w:color w:val="000000"/>
        </w:rPr>
      </w:pPr>
      <w:r>
        <w:rPr>
          <w:color w:val="000000"/>
        </w:rPr>
        <w:lastRenderedPageBreak/>
        <w:t>• личностное осмысление социального, духовного, нравственного опыта периода Древней и Московской Руси;</w:t>
      </w:r>
    </w:p>
    <w:p w:rsidR="00F70D41" w:rsidRDefault="00F70D41" w:rsidP="00B83833">
      <w:pPr>
        <w:keepNext/>
        <w:keepLines/>
        <w:shd w:val="clear" w:color="auto" w:fill="FFFFFF"/>
        <w:ind w:firstLine="709"/>
        <w:contextualSpacing/>
        <w:jc w:val="both"/>
        <w:rPr>
          <w:color w:val="000000"/>
        </w:rPr>
      </w:pPr>
      <w:r>
        <w:rPr>
          <w:color w:val="000000"/>
        </w:rPr>
        <w:t>• уважение к древнерусской культуре и культуре других народов, понимание культурного</w:t>
      </w:r>
    </w:p>
    <w:p w:rsidR="00F70D41" w:rsidRDefault="00F70D41" w:rsidP="00B83833">
      <w:pPr>
        <w:keepNext/>
        <w:keepLines/>
        <w:shd w:val="clear" w:color="auto" w:fill="FFFFFF"/>
        <w:ind w:firstLine="709"/>
        <w:contextualSpacing/>
        <w:jc w:val="both"/>
        <w:rPr>
          <w:color w:val="000000"/>
        </w:rPr>
      </w:pPr>
      <w:r>
        <w:rPr>
          <w:color w:val="000000"/>
        </w:rPr>
        <w:t>многообразия народов Евразии в изучаемый период.</w:t>
      </w:r>
    </w:p>
    <w:p w:rsidR="00F70D41" w:rsidRDefault="00F70D41" w:rsidP="00B83833">
      <w:pPr>
        <w:keepNext/>
        <w:keepLines/>
        <w:pBdr>
          <w:top w:val="nil"/>
          <w:left w:val="nil"/>
          <w:bottom w:val="nil"/>
          <w:right w:val="nil"/>
          <w:between w:val="nil"/>
        </w:pBdr>
        <w:ind w:firstLine="709"/>
        <w:contextualSpacing/>
        <w:jc w:val="both"/>
        <w:rPr>
          <w:color w:val="000000"/>
        </w:rPr>
      </w:pPr>
      <w:r>
        <w:rPr>
          <w:b/>
          <w:color w:val="000000"/>
        </w:rPr>
        <w:t xml:space="preserve">         </w:t>
      </w:r>
      <w:r>
        <w:rPr>
          <w:color w:val="000000"/>
        </w:rPr>
        <w:t>Выпускник научится:</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проводить поиск информации в исторических текстах, материальных исторических памятниках Средневековья;</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объяснять причины и следствия ключевых событий отечественной и всеобщей истории Средних веков;</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давать оценку событиям и личностям отечественной и всеобщей истории Средних веков.</w:t>
      </w:r>
    </w:p>
    <w:p w:rsidR="00F70D41" w:rsidRDefault="00F70D41" w:rsidP="00B83833">
      <w:pPr>
        <w:keepNext/>
        <w:keepLines/>
        <w:pBdr>
          <w:top w:val="nil"/>
          <w:left w:val="nil"/>
          <w:bottom w:val="nil"/>
          <w:right w:val="nil"/>
          <w:between w:val="nil"/>
        </w:pBdr>
        <w:ind w:firstLine="709"/>
        <w:contextualSpacing/>
        <w:jc w:val="both"/>
        <w:rPr>
          <w:color w:val="000000"/>
        </w:rPr>
      </w:pPr>
      <w:r>
        <w:rPr>
          <w:color w:val="000000"/>
        </w:rPr>
        <w:t xml:space="preserve">              Выпускник получит возможность научиться:</w:t>
      </w:r>
    </w:p>
    <w:p w:rsidR="00F70D41" w:rsidRDefault="00F70D41" w:rsidP="00B83833">
      <w:pPr>
        <w:keepNext/>
        <w:keepLines/>
        <w:pBdr>
          <w:top w:val="nil"/>
          <w:left w:val="nil"/>
          <w:bottom w:val="nil"/>
          <w:right w:val="nil"/>
          <w:between w:val="nil"/>
        </w:pBdr>
        <w:ind w:firstLine="709"/>
        <w:contextualSpacing/>
        <w:jc w:val="both"/>
        <w:rPr>
          <w:i/>
          <w:color w:val="000000"/>
        </w:rPr>
      </w:pPr>
      <w:r>
        <w:rPr>
          <w:color w:val="000000"/>
        </w:rPr>
        <w:t>• </w:t>
      </w:r>
      <w:r>
        <w:rPr>
          <w:i/>
          <w:color w:val="000000"/>
        </w:rPr>
        <w:t>давать сопоставительную характеристику политического устройства государств Средневековья (Русь, Запад, Восток);</w:t>
      </w:r>
    </w:p>
    <w:p w:rsidR="00F70D41" w:rsidRDefault="00F70D41" w:rsidP="00B83833">
      <w:pPr>
        <w:keepNext/>
        <w:keepLines/>
        <w:pBdr>
          <w:top w:val="nil"/>
          <w:left w:val="nil"/>
          <w:bottom w:val="nil"/>
          <w:right w:val="nil"/>
          <w:between w:val="nil"/>
        </w:pBdr>
        <w:ind w:firstLine="709"/>
        <w:contextualSpacing/>
        <w:jc w:val="both"/>
        <w:rPr>
          <w:i/>
          <w:color w:val="000000"/>
        </w:rPr>
      </w:pPr>
      <w:r>
        <w:rPr>
          <w:color w:val="000000"/>
        </w:rPr>
        <w:t>• </w:t>
      </w:r>
      <w:r>
        <w:rPr>
          <w:i/>
          <w:color w:val="000000"/>
        </w:rPr>
        <w:t>сравнивать свидетельства различных исторических источников, выявляя в них общее и различия;</w:t>
      </w:r>
    </w:p>
    <w:p w:rsidR="00F70D41" w:rsidRDefault="00F70D41" w:rsidP="00B83833">
      <w:pPr>
        <w:keepNext/>
        <w:keepLines/>
        <w:pBdr>
          <w:top w:val="nil"/>
          <w:left w:val="nil"/>
          <w:bottom w:val="nil"/>
          <w:right w:val="nil"/>
          <w:between w:val="nil"/>
        </w:pBdr>
        <w:ind w:firstLine="709"/>
        <w:contextualSpacing/>
        <w:jc w:val="both"/>
        <w:rPr>
          <w:i/>
          <w:color w:val="000000"/>
        </w:rPr>
      </w:pPr>
      <w:r>
        <w:rPr>
          <w:color w:val="000000"/>
        </w:rPr>
        <w:t>• </w:t>
      </w:r>
      <w:r>
        <w:rPr>
          <w:i/>
          <w:color w:val="000000"/>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F70D41" w:rsidRDefault="00F70D41" w:rsidP="00B83833">
      <w:pPr>
        <w:keepNext/>
        <w:keepLines/>
        <w:pBdr>
          <w:top w:val="nil"/>
          <w:left w:val="nil"/>
          <w:bottom w:val="nil"/>
          <w:right w:val="nil"/>
          <w:between w:val="nil"/>
        </w:pBdr>
        <w:ind w:firstLine="709"/>
        <w:contextualSpacing/>
        <w:jc w:val="both"/>
        <w:rPr>
          <w:color w:val="000000"/>
        </w:rPr>
      </w:pPr>
    </w:p>
    <w:p w:rsidR="00F70D41" w:rsidRDefault="00F70D41" w:rsidP="00B83833">
      <w:pPr>
        <w:keepNext/>
        <w:keepLines/>
        <w:shd w:val="clear" w:color="auto" w:fill="FFFFFF"/>
        <w:ind w:firstLine="709"/>
        <w:contextualSpacing/>
        <w:jc w:val="both"/>
        <w:rPr>
          <w:b/>
          <w:color w:val="000000"/>
        </w:rPr>
      </w:pPr>
      <w:r>
        <w:rPr>
          <w:b/>
          <w:color w:val="000000"/>
        </w:rPr>
        <w:t>7 класс</w:t>
      </w:r>
    </w:p>
    <w:p w:rsidR="00F70D41" w:rsidRDefault="00F70D41" w:rsidP="00B83833">
      <w:pPr>
        <w:keepNext/>
        <w:keepLines/>
        <w:shd w:val="clear" w:color="auto" w:fill="FFFFFF"/>
        <w:ind w:firstLine="709"/>
        <w:contextualSpacing/>
        <w:jc w:val="both"/>
        <w:rPr>
          <w:color w:val="000000"/>
        </w:rPr>
      </w:pPr>
      <w:r>
        <w:rPr>
          <w:b/>
          <w:i/>
          <w:color w:val="000000"/>
        </w:rPr>
        <w:t>Личностными результатами</w:t>
      </w:r>
      <w:r>
        <w:rPr>
          <w:color w:val="000000"/>
        </w:rPr>
        <w:t xml:space="preserve"> изучения истории являются:</w:t>
      </w:r>
    </w:p>
    <w:p w:rsidR="00F70D41" w:rsidRDefault="00F70D41" w:rsidP="00B83833">
      <w:pPr>
        <w:keepNext/>
        <w:keepLines/>
        <w:shd w:val="clear" w:color="auto" w:fill="FFFFFF"/>
        <w:ind w:firstLine="709"/>
        <w:contextualSpacing/>
        <w:jc w:val="both"/>
        <w:rPr>
          <w:color w:val="000000"/>
        </w:rPr>
      </w:pPr>
      <w:r>
        <w:rPr>
          <w:color w:val="000000"/>
        </w:rPr>
        <w:t>• первичная социальная и культурная идентичность на основе усвоения системы исторических</w:t>
      </w:r>
    </w:p>
    <w:p w:rsidR="00F70D41" w:rsidRDefault="00F70D41" w:rsidP="00B83833">
      <w:pPr>
        <w:keepNext/>
        <w:keepLines/>
        <w:shd w:val="clear" w:color="auto" w:fill="FFFFFF"/>
        <w:ind w:firstLine="709"/>
        <w:contextualSpacing/>
        <w:jc w:val="both"/>
        <w:rPr>
          <w:color w:val="000000"/>
        </w:rPr>
      </w:pPr>
      <w:r>
        <w:rPr>
          <w:color w:val="000000"/>
        </w:rPr>
        <w:t>понятий и представлений о прошлом Отечества (период до XVII в.), эмоционально положительное    принятие своей этнической идентичности;</w:t>
      </w:r>
    </w:p>
    <w:p w:rsidR="00F70D41" w:rsidRDefault="00F70D41" w:rsidP="00B83833">
      <w:pPr>
        <w:keepNext/>
        <w:keepLines/>
        <w:shd w:val="clear" w:color="auto" w:fill="FFFFFF"/>
        <w:ind w:firstLine="709"/>
        <w:contextualSpacing/>
        <w:jc w:val="both"/>
        <w:rPr>
          <w:color w:val="000000"/>
        </w:rPr>
      </w:pPr>
      <w:r>
        <w:rPr>
          <w:color w:val="000000"/>
        </w:rPr>
        <w:t>• уважение и принятие культурного многообразия народов России и мира, понимание важной роли</w:t>
      </w:r>
    </w:p>
    <w:p w:rsidR="00F70D41" w:rsidRDefault="00F70D41" w:rsidP="00B83833">
      <w:pPr>
        <w:keepNext/>
        <w:keepLines/>
        <w:shd w:val="clear" w:color="auto" w:fill="FFFFFF"/>
        <w:ind w:firstLine="709"/>
        <w:contextualSpacing/>
        <w:jc w:val="both"/>
        <w:rPr>
          <w:color w:val="000000"/>
        </w:rPr>
      </w:pPr>
      <w:r>
        <w:rPr>
          <w:color w:val="000000"/>
        </w:rPr>
        <w:t>взаимодействия народов;</w:t>
      </w:r>
    </w:p>
    <w:p w:rsidR="00F70D41" w:rsidRDefault="00F70D41" w:rsidP="00B83833">
      <w:pPr>
        <w:keepNext/>
        <w:keepLines/>
        <w:shd w:val="clear" w:color="auto" w:fill="FFFFFF"/>
        <w:ind w:firstLine="709"/>
        <w:contextualSpacing/>
        <w:jc w:val="both"/>
        <w:rPr>
          <w:color w:val="000000"/>
        </w:rPr>
      </w:pPr>
      <w:r>
        <w:rPr>
          <w:color w:val="000000"/>
        </w:rPr>
        <w:t>• изложение своей точки зрения, её аргументация (в соответствии с возрастными возможностями);</w:t>
      </w:r>
    </w:p>
    <w:p w:rsidR="00F70D41" w:rsidRDefault="00F70D41" w:rsidP="00B83833">
      <w:pPr>
        <w:keepNext/>
        <w:keepLines/>
        <w:shd w:val="clear" w:color="auto" w:fill="FFFFFF"/>
        <w:ind w:firstLine="709"/>
        <w:contextualSpacing/>
        <w:jc w:val="both"/>
        <w:rPr>
          <w:color w:val="000000"/>
        </w:rPr>
      </w:pPr>
      <w:r>
        <w:rPr>
          <w:color w:val="000000"/>
        </w:rPr>
        <w:t>• следование этическим нормам и правилам ведения диалога;</w:t>
      </w:r>
    </w:p>
    <w:p w:rsidR="00F70D41" w:rsidRDefault="00F70D41" w:rsidP="00B83833">
      <w:pPr>
        <w:keepNext/>
        <w:keepLines/>
        <w:shd w:val="clear" w:color="auto" w:fill="FFFFFF"/>
        <w:ind w:firstLine="709"/>
        <w:contextualSpacing/>
        <w:jc w:val="both"/>
        <w:rPr>
          <w:color w:val="000000"/>
        </w:rPr>
      </w:pPr>
      <w:r>
        <w:rPr>
          <w:color w:val="000000"/>
        </w:rPr>
        <w:t>• формулирование ценностных суждений и/или своей позиции по изучаемой проблеме;</w:t>
      </w:r>
    </w:p>
    <w:p w:rsidR="00F70D41" w:rsidRDefault="00F70D41" w:rsidP="00B83833">
      <w:pPr>
        <w:keepNext/>
        <w:keepLines/>
        <w:shd w:val="clear" w:color="auto" w:fill="FFFFFF"/>
        <w:ind w:firstLine="709"/>
        <w:contextualSpacing/>
        <w:jc w:val="both"/>
        <w:rPr>
          <w:color w:val="000000"/>
        </w:rPr>
      </w:pPr>
      <w:r>
        <w:rPr>
          <w:color w:val="000000"/>
        </w:rPr>
        <w:t xml:space="preserve">• проявление доброжелательности и эмоционально-нравственной отзывчивости, </w:t>
      </w:r>
      <w:proofErr w:type="spellStart"/>
      <w:r>
        <w:rPr>
          <w:color w:val="000000"/>
        </w:rPr>
        <w:t>эмпатии</w:t>
      </w:r>
      <w:proofErr w:type="spellEnd"/>
      <w:r>
        <w:rPr>
          <w:color w:val="000000"/>
        </w:rPr>
        <w:t xml:space="preserve"> как</w:t>
      </w:r>
    </w:p>
    <w:p w:rsidR="00F70D41" w:rsidRDefault="00F70D41" w:rsidP="00B83833">
      <w:pPr>
        <w:keepNext/>
        <w:keepLines/>
        <w:shd w:val="clear" w:color="auto" w:fill="FFFFFF"/>
        <w:ind w:firstLine="709"/>
        <w:contextualSpacing/>
        <w:jc w:val="both"/>
        <w:rPr>
          <w:color w:val="000000"/>
        </w:rPr>
      </w:pPr>
      <w:r>
        <w:rPr>
          <w:color w:val="000000"/>
        </w:rPr>
        <w:t>понимания чувств других людей и сопереживания им;</w:t>
      </w:r>
    </w:p>
    <w:p w:rsidR="00F70D41" w:rsidRDefault="00F70D41" w:rsidP="00B83833">
      <w:pPr>
        <w:keepNext/>
        <w:keepLines/>
        <w:shd w:val="clear" w:color="auto" w:fill="FFFFFF"/>
        <w:ind w:firstLine="709"/>
        <w:contextualSpacing/>
        <w:jc w:val="both"/>
        <w:rPr>
          <w:color w:val="000000"/>
        </w:rPr>
      </w:pPr>
      <w:r>
        <w:rPr>
          <w:color w:val="000000"/>
        </w:rPr>
        <w:t>•соотнесение своих взглядов и принципов с исторически возникавшими мировоззренческими</w:t>
      </w:r>
    </w:p>
    <w:p w:rsidR="00F70D41" w:rsidRDefault="00F70D41" w:rsidP="00B83833">
      <w:pPr>
        <w:keepNext/>
        <w:keepLines/>
        <w:shd w:val="clear" w:color="auto" w:fill="FFFFFF"/>
        <w:ind w:firstLine="709"/>
        <w:contextualSpacing/>
        <w:jc w:val="both"/>
        <w:rPr>
          <w:color w:val="000000"/>
        </w:rPr>
      </w:pPr>
      <w:r>
        <w:rPr>
          <w:color w:val="000000"/>
        </w:rPr>
        <w:t>системами (под руководством учителя);</w:t>
      </w:r>
    </w:p>
    <w:p w:rsidR="00F70D41" w:rsidRDefault="00F70D41" w:rsidP="00B83833">
      <w:pPr>
        <w:keepNext/>
        <w:keepLines/>
        <w:shd w:val="clear" w:color="auto" w:fill="FFFFFF"/>
        <w:ind w:firstLine="709"/>
        <w:contextualSpacing/>
        <w:jc w:val="both"/>
        <w:rPr>
          <w:color w:val="000000"/>
        </w:rPr>
      </w:pPr>
      <w:r>
        <w:rPr>
          <w:color w:val="000000"/>
        </w:rPr>
        <w:t>• обсуждение и оценивание собственных достижений, а также достижений других обучающихся</w:t>
      </w:r>
    </w:p>
    <w:p w:rsidR="00F70D41" w:rsidRDefault="00F70D41" w:rsidP="00B83833">
      <w:pPr>
        <w:keepNext/>
        <w:keepLines/>
        <w:shd w:val="clear" w:color="auto" w:fill="FFFFFF"/>
        <w:ind w:firstLine="709"/>
        <w:contextualSpacing/>
        <w:jc w:val="both"/>
        <w:rPr>
          <w:color w:val="000000"/>
        </w:rPr>
      </w:pPr>
      <w:r>
        <w:rPr>
          <w:color w:val="000000"/>
        </w:rPr>
        <w:lastRenderedPageBreak/>
        <w:t>(под руководством педагога);</w:t>
      </w:r>
    </w:p>
    <w:p w:rsidR="00F70D41" w:rsidRDefault="00F70D41" w:rsidP="00B83833">
      <w:pPr>
        <w:keepNext/>
        <w:keepLines/>
        <w:shd w:val="clear" w:color="auto" w:fill="FFFFFF"/>
        <w:ind w:firstLine="709"/>
        <w:contextualSpacing/>
        <w:jc w:val="both"/>
        <w:rPr>
          <w:color w:val="000000"/>
        </w:rPr>
      </w:pPr>
      <w:r>
        <w:rPr>
          <w:color w:val="000000"/>
        </w:rPr>
        <w:t>• навыки конструктивного взаимодействия в социальном общении.</w:t>
      </w:r>
    </w:p>
    <w:p w:rsidR="00F70D41" w:rsidRDefault="00F70D41" w:rsidP="00B83833">
      <w:pPr>
        <w:keepNext/>
        <w:keepLines/>
        <w:shd w:val="clear" w:color="auto" w:fill="FFFFFF"/>
        <w:ind w:firstLine="709"/>
        <w:contextualSpacing/>
        <w:jc w:val="both"/>
        <w:rPr>
          <w:color w:val="000000"/>
        </w:rPr>
      </w:pPr>
    </w:p>
    <w:p w:rsidR="00F70D41" w:rsidRDefault="00F70D41" w:rsidP="00B83833">
      <w:pPr>
        <w:keepNext/>
        <w:keepLines/>
        <w:shd w:val="clear" w:color="auto" w:fill="FFFFFF"/>
        <w:ind w:firstLine="709"/>
        <w:contextualSpacing/>
        <w:jc w:val="both"/>
        <w:rPr>
          <w:color w:val="000000"/>
        </w:rPr>
      </w:pPr>
      <w:r>
        <w:rPr>
          <w:color w:val="000000"/>
        </w:rPr>
        <w:t xml:space="preserve">В ряду </w:t>
      </w:r>
      <w:proofErr w:type="spellStart"/>
      <w:r>
        <w:rPr>
          <w:b/>
          <w:i/>
          <w:color w:val="000000"/>
        </w:rPr>
        <w:t>метапредметных</w:t>
      </w:r>
      <w:proofErr w:type="spellEnd"/>
      <w:r>
        <w:rPr>
          <w:b/>
          <w:i/>
          <w:color w:val="000000"/>
        </w:rPr>
        <w:t xml:space="preserve"> результатов</w:t>
      </w:r>
      <w:r>
        <w:rPr>
          <w:color w:val="000000"/>
        </w:rPr>
        <w:t xml:space="preserve"> изучения истории можно отметить следующие умения:</w:t>
      </w:r>
    </w:p>
    <w:p w:rsidR="00F70D41" w:rsidRDefault="00F70D41" w:rsidP="00B83833">
      <w:pPr>
        <w:keepNext/>
        <w:keepLines/>
        <w:shd w:val="clear" w:color="auto" w:fill="FFFFFF"/>
        <w:ind w:firstLine="709"/>
        <w:contextualSpacing/>
        <w:jc w:val="both"/>
        <w:rPr>
          <w:color w:val="000000"/>
        </w:rPr>
      </w:pPr>
      <w:r>
        <w:rPr>
          <w:color w:val="000000"/>
        </w:rPr>
        <w:t>• осуществлять постановку учебной задачи (при поддержке учителя);</w:t>
      </w:r>
    </w:p>
    <w:p w:rsidR="00F70D41" w:rsidRDefault="00F70D41" w:rsidP="00B83833">
      <w:pPr>
        <w:keepNext/>
        <w:keepLines/>
        <w:shd w:val="clear" w:color="auto" w:fill="FFFFFF"/>
        <w:ind w:firstLine="709"/>
        <w:contextualSpacing/>
        <w:jc w:val="both"/>
        <w:rPr>
          <w:color w:val="000000"/>
        </w:rPr>
      </w:pPr>
      <w:r>
        <w:rPr>
          <w:color w:val="000000"/>
        </w:rPr>
        <w:t>• планировать при поддержке учителя пути достижения образовательных целей, выбирать наиболее</w:t>
      </w:r>
    </w:p>
    <w:p w:rsidR="00F70D41" w:rsidRDefault="00F70D41" w:rsidP="00B83833">
      <w:pPr>
        <w:keepNext/>
        <w:keepLines/>
        <w:shd w:val="clear" w:color="auto" w:fill="FFFFFF"/>
        <w:ind w:firstLine="709"/>
        <w:contextualSpacing/>
        <w:jc w:val="both"/>
        <w:rPr>
          <w:color w:val="000000"/>
        </w:rPr>
      </w:pPr>
      <w:r>
        <w:rPr>
          <w:color w:val="000000"/>
        </w:rPr>
        <w:t>эффективные способы решения учебных и познавательных задач, оценивать правильность</w:t>
      </w:r>
    </w:p>
    <w:p w:rsidR="00F70D41" w:rsidRDefault="00F70D41" w:rsidP="00B83833">
      <w:pPr>
        <w:keepNext/>
        <w:keepLines/>
        <w:shd w:val="clear" w:color="auto" w:fill="FFFFFF"/>
        <w:ind w:firstLine="709"/>
        <w:contextualSpacing/>
        <w:jc w:val="both"/>
        <w:rPr>
          <w:color w:val="000000"/>
        </w:rPr>
      </w:pPr>
      <w:r>
        <w:rPr>
          <w:color w:val="000000"/>
        </w:rPr>
        <w:t>выполнения действий;</w:t>
      </w:r>
    </w:p>
    <w:p w:rsidR="00F70D41" w:rsidRDefault="00F70D41" w:rsidP="00B83833">
      <w:pPr>
        <w:keepNext/>
        <w:keepLines/>
        <w:shd w:val="clear" w:color="auto" w:fill="FFFFFF"/>
        <w:ind w:firstLine="709"/>
        <w:contextualSpacing/>
        <w:jc w:val="both"/>
        <w:rPr>
          <w:color w:val="000000"/>
        </w:rPr>
      </w:pPr>
      <w:r>
        <w:rPr>
          <w:color w:val="000000"/>
        </w:rPr>
        <w:t>• соотносить свои действия с планируемыми результатами, осуществлять контроль своей</w:t>
      </w:r>
    </w:p>
    <w:p w:rsidR="00F70D41" w:rsidRDefault="00F70D41" w:rsidP="00B83833">
      <w:pPr>
        <w:keepNext/>
        <w:keepLines/>
        <w:shd w:val="clear" w:color="auto" w:fill="FFFFFF"/>
        <w:ind w:firstLine="709"/>
        <w:contextualSpacing/>
        <w:jc w:val="both"/>
        <w:rPr>
          <w:color w:val="000000"/>
        </w:rPr>
      </w:pPr>
      <w:r>
        <w:rPr>
          <w:color w:val="000000"/>
        </w:rPr>
        <w:t>деятельности в процессе достижения результата, оценивать правильность решения учебной задачи;</w:t>
      </w:r>
    </w:p>
    <w:p w:rsidR="00F70D41" w:rsidRDefault="00F70D41" w:rsidP="00B83833">
      <w:pPr>
        <w:keepNext/>
        <w:keepLines/>
        <w:shd w:val="clear" w:color="auto" w:fill="FFFFFF"/>
        <w:ind w:firstLine="709"/>
        <w:contextualSpacing/>
        <w:jc w:val="both"/>
        <w:rPr>
          <w:color w:val="000000"/>
        </w:rPr>
      </w:pPr>
      <w:r>
        <w:rPr>
          <w:color w:val="000000"/>
        </w:rPr>
        <w:t>• работать с дополнительной информацией, анализировать графическую, художественную, текстовую, аудиовизуальную информацию, обобщать факты, составлять формулировать и обосновывать выводы и т. д.;</w:t>
      </w:r>
    </w:p>
    <w:p w:rsidR="00F70D41" w:rsidRDefault="00F70D41" w:rsidP="00B83833">
      <w:pPr>
        <w:keepNext/>
        <w:keepLines/>
        <w:shd w:val="clear" w:color="auto" w:fill="FFFFFF"/>
        <w:ind w:firstLine="709"/>
        <w:contextualSpacing/>
        <w:jc w:val="both"/>
        <w:rPr>
          <w:color w:val="000000"/>
        </w:rPr>
      </w:pPr>
      <w:r>
        <w:rPr>
          <w:color w:val="000000"/>
        </w:rPr>
        <w:t>• критически оценивать достоверность информации (с помощью педагога), собирать и фиксировать</w:t>
      </w:r>
    </w:p>
    <w:p w:rsidR="00F70D41" w:rsidRDefault="00F70D41" w:rsidP="00B83833">
      <w:pPr>
        <w:keepNext/>
        <w:keepLines/>
        <w:shd w:val="clear" w:color="auto" w:fill="FFFFFF"/>
        <w:ind w:firstLine="709"/>
        <w:contextualSpacing/>
        <w:jc w:val="both"/>
        <w:rPr>
          <w:color w:val="000000"/>
        </w:rPr>
      </w:pPr>
      <w:r>
        <w:rPr>
          <w:color w:val="000000"/>
        </w:rPr>
        <w:t>информацию, выделяя главную и второстепенную;</w:t>
      </w:r>
    </w:p>
    <w:p w:rsidR="00F70D41" w:rsidRDefault="00F70D41" w:rsidP="00B83833">
      <w:pPr>
        <w:keepNext/>
        <w:keepLines/>
        <w:shd w:val="clear" w:color="auto" w:fill="FFFFFF"/>
        <w:ind w:firstLine="709"/>
        <w:contextualSpacing/>
        <w:jc w:val="both"/>
        <w:rPr>
          <w:color w:val="000000"/>
        </w:rPr>
      </w:pPr>
      <w:r>
        <w:rPr>
          <w:color w:val="000000"/>
        </w:rPr>
        <w:t>• использовать в учебной деятельности современные источники информации,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руководством педагога;</w:t>
      </w:r>
    </w:p>
    <w:p w:rsidR="00F70D41" w:rsidRDefault="00F70D41" w:rsidP="00B83833">
      <w:pPr>
        <w:keepNext/>
        <w:keepLines/>
        <w:shd w:val="clear" w:color="auto" w:fill="FFFFFF"/>
        <w:ind w:firstLine="709"/>
        <w:contextualSpacing/>
        <w:jc w:val="both"/>
        <w:rPr>
          <w:color w:val="000000"/>
        </w:rPr>
      </w:pPr>
      <w:r>
        <w:rPr>
          <w:color w:val="000000"/>
        </w:rPr>
        <w:t>• использовать ранее изученный материал для решения познавательных задач;</w:t>
      </w:r>
    </w:p>
    <w:p w:rsidR="00F70D41" w:rsidRDefault="00F70D41" w:rsidP="00B83833">
      <w:pPr>
        <w:keepNext/>
        <w:keepLines/>
        <w:shd w:val="clear" w:color="auto" w:fill="FFFFFF"/>
        <w:ind w:firstLine="709"/>
        <w:contextualSpacing/>
        <w:jc w:val="both"/>
        <w:rPr>
          <w:color w:val="000000"/>
        </w:rPr>
      </w:pPr>
      <w:r>
        <w:rPr>
          <w:color w:val="000000"/>
        </w:rPr>
        <w:t>• ставить репродуктивные вопросы по изученному материалу;</w:t>
      </w:r>
    </w:p>
    <w:p w:rsidR="00F70D41" w:rsidRDefault="00F70D41" w:rsidP="00B83833">
      <w:pPr>
        <w:keepNext/>
        <w:keepLines/>
        <w:shd w:val="clear" w:color="auto" w:fill="FFFFFF"/>
        <w:ind w:firstLine="709"/>
        <w:contextualSpacing/>
        <w:jc w:val="both"/>
        <w:rPr>
          <w:color w:val="000000"/>
        </w:rPr>
      </w:pPr>
      <w:r>
        <w:rPr>
          <w:color w:val="000000"/>
        </w:rPr>
        <w:t>• определять понятия, устанавливать аналогии, классифицировать явления, с помощью учителя</w:t>
      </w:r>
    </w:p>
    <w:p w:rsidR="00F70D41" w:rsidRDefault="00F70D41" w:rsidP="00B83833">
      <w:pPr>
        <w:keepNext/>
        <w:keepLines/>
        <w:shd w:val="clear" w:color="auto" w:fill="FFFFFF"/>
        <w:ind w:firstLine="709"/>
        <w:contextualSpacing/>
        <w:jc w:val="both"/>
        <w:rPr>
          <w:color w:val="000000"/>
        </w:rPr>
      </w:pPr>
      <w:r>
        <w:rPr>
          <w:color w:val="000000"/>
        </w:rPr>
        <w:t>выбирать основания и критерии для классификации и обобщения;</w:t>
      </w:r>
    </w:p>
    <w:p w:rsidR="00F70D41" w:rsidRDefault="00F70D41" w:rsidP="00B83833">
      <w:pPr>
        <w:keepNext/>
        <w:keepLines/>
        <w:shd w:val="clear" w:color="auto" w:fill="FFFFFF"/>
        <w:ind w:firstLine="709"/>
        <w:contextualSpacing/>
        <w:jc w:val="both"/>
        <w:rPr>
          <w:color w:val="000000"/>
        </w:rPr>
      </w:pPr>
      <w:r>
        <w:rPr>
          <w:color w:val="000000"/>
        </w:rPr>
        <w:t>• логически строить рассуждение, выстраивать ответ в соответствии с заданием, целью (сжато,</w:t>
      </w:r>
    </w:p>
    <w:p w:rsidR="00F70D41" w:rsidRDefault="00F70D41" w:rsidP="00B83833">
      <w:pPr>
        <w:keepNext/>
        <w:keepLines/>
        <w:shd w:val="clear" w:color="auto" w:fill="FFFFFF"/>
        <w:ind w:firstLine="709"/>
        <w:contextualSpacing/>
        <w:jc w:val="both"/>
        <w:rPr>
          <w:color w:val="000000"/>
        </w:rPr>
      </w:pPr>
      <w:r>
        <w:rPr>
          <w:color w:val="000000"/>
        </w:rPr>
        <w:t>полно, выборочно);</w:t>
      </w:r>
    </w:p>
    <w:p w:rsidR="00F70D41" w:rsidRDefault="00F70D41" w:rsidP="00B83833">
      <w:pPr>
        <w:keepNext/>
        <w:keepLines/>
        <w:shd w:val="clear" w:color="auto" w:fill="FFFFFF"/>
        <w:ind w:firstLine="709"/>
        <w:contextualSpacing/>
        <w:jc w:val="both"/>
        <w:rPr>
          <w:color w:val="000000"/>
        </w:rPr>
      </w:pPr>
      <w:r>
        <w:rPr>
          <w:color w:val="000000"/>
        </w:rPr>
        <w:t>• применять начальные исследовательские умения при решении поисковых задач;</w:t>
      </w:r>
    </w:p>
    <w:p w:rsidR="00F70D41" w:rsidRDefault="00F70D41" w:rsidP="00B83833">
      <w:pPr>
        <w:keepNext/>
        <w:keepLines/>
        <w:shd w:val="clear" w:color="auto" w:fill="FFFFFF"/>
        <w:ind w:firstLine="709"/>
        <w:contextualSpacing/>
        <w:jc w:val="both"/>
        <w:rPr>
          <w:color w:val="000000"/>
        </w:rPr>
      </w:pPr>
      <w:r>
        <w:rPr>
          <w:color w:val="000000"/>
        </w:rPr>
        <w:t>• решать творческие задачи, представлять результаты своей деятельности в различных видах</w:t>
      </w:r>
    </w:p>
    <w:p w:rsidR="00F70D41" w:rsidRDefault="00F70D41" w:rsidP="00B83833">
      <w:pPr>
        <w:keepNext/>
        <w:keepLines/>
        <w:shd w:val="clear" w:color="auto" w:fill="FFFFFF"/>
        <w:ind w:firstLine="709"/>
        <w:contextualSpacing/>
        <w:jc w:val="both"/>
        <w:rPr>
          <w:color w:val="000000"/>
        </w:rPr>
      </w:pPr>
      <w:r>
        <w:rPr>
          <w:color w:val="000000"/>
        </w:rPr>
        <w:t>публичных выступлений (высказывание, монолог, беседа, сообщение, презентация, дискуссия и др.), а также в форме письменных работ;</w:t>
      </w:r>
    </w:p>
    <w:p w:rsidR="00F70D41" w:rsidRDefault="00F70D41" w:rsidP="00B83833">
      <w:pPr>
        <w:keepNext/>
        <w:keepLines/>
        <w:shd w:val="clear" w:color="auto" w:fill="FFFFFF"/>
        <w:ind w:firstLine="709"/>
        <w:contextualSpacing/>
        <w:jc w:val="both"/>
        <w:rPr>
          <w:color w:val="000000"/>
        </w:rPr>
      </w:pPr>
      <w:r>
        <w:rPr>
          <w:color w:val="000000"/>
        </w:rPr>
        <w:t>• использовать ИКТ- технологии для обработки, передачи, систематизации и презентации</w:t>
      </w:r>
    </w:p>
    <w:p w:rsidR="00F70D41" w:rsidRDefault="00F70D41" w:rsidP="00B83833">
      <w:pPr>
        <w:keepNext/>
        <w:keepLines/>
        <w:shd w:val="clear" w:color="auto" w:fill="FFFFFF"/>
        <w:ind w:firstLine="709"/>
        <w:contextualSpacing/>
        <w:jc w:val="both"/>
        <w:rPr>
          <w:color w:val="000000"/>
        </w:rPr>
      </w:pPr>
      <w:r>
        <w:rPr>
          <w:color w:val="000000"/>
        </w:rPr>
        <w:t>информации;</w:t>
      </w:r>
    </w:p>
    <w:p w:rsidR="00F70D41" w:rsidRDefault="00F70D41" w:rsidP="00B83833">
      <w:pPr>
        <w:keepNext/>
        <w:keepLines/>
        <w:shd w:val="clear" w:color="auto" w:fill="FFFFFF"/>
        <w:ind w:firstLine="709"/>
        <w:contextualSpacing/>
        <w:jc w:val="both"/>
        <w:rPr>
          <w:color w:val="000000"/>
        </w:rPr>
      </w:pPr>
      <w:r>
        <w:rPr>
          <w:color w:val="000000"/>
        </w:rPr>
        <w:t>• планировать этапы выполнения проектной работы, распределять обязанности, отслеживать</w:t>
      </w:r>
    </w:p>
    <w:p w:rsidR="00F70D41" w:rsidRDefault="00F70D41" w:rsidP="00B83833">
      <w:pPr>
        <w:keepNext/>
        <w:keepLines/>
        <w:shd w:val="clear" w:color="auto" w:fill="FFFFFF"/>
        <w:ind w:firstLine="709"/>
        <w:contextualSpacing/>
        <w:jc w:val="both"/>
        <w:rPr>
          <w:color w:val="000000"/>
        </w:rPr>
      </w:pPr>
      <w:r>
        <w:rPr>
          <w:color w:val="000000"/>
        </w:rPr>
        <w:t>продвижение в выполнении задания и контролировать качество выполнения работы;</w:t>
      </w:r>
    </w:p>
    <w:p w:rsidR="00F70D41" w:rsidRDefault="00F70D41" w:rsidP="00B83833">
      <w:pPr>
        <w:keepNext/>
        <w:keepLines/>
        <w:shd w:val="clear" w:color="auto" w:fill="FFFFFF"/>
        <w:ind w:firstLine="709"/>
        <w:contextualSpacing/>
        <w:jc w:val="both"/>
        <w:rPr>
          <w:color w:val="000000"/>
        </w:rPr>
      </w:pPr>
      <w:r>
        <w:rPr>
          <w:color w:val="000000"/>
        </w:rPr>
        <w:t>• организовывать учебное сотрудничество и совместную деятельность с учителем и сверстниками,</w:t>
      </w:r>
    </w:p>
    <w:p w:rsidR="00F70D41" w:rsidRDefault="00F70D41" w:rsidP="00B83833">
      <w:pPr>
        <w:keepNext/>
        <w:keepLines/>
        <w:shd w:val="clear" w:color="auto" w:fill="FFFFFF"/>
        <w:ind w:firstLine="709"/>
        <w:contextualSpacing/>
        <w:jc w:val="both"/>
        <w:rPr>
          <w:color w:val="000000"/>
        </w:rPr>
      </w:pPr>
      <w:r>
        <w:rPr>
          <w:color w:val="000000"/>
        </w:rPr>
        <w:t>работать индивидуально и в группе;</w:t>
      </w:r>
    </w:p>
    <w:p w:rsidR="00F70D41" w:rsidRDefault="00F70D41" w:rsidP="00B83833">
      <w:pPr>
        <w:keepNext/>
        <w:keepLines/>
        <w:shd w:val="clear" w:color="auto" w:fill="FFFFFF"/>
        <w:ind w:firstLine="709"/>
        <w:contextualSpacing/>
        <w:jc w:val="both"/>
        <w:rPr>
          <w:color w:val="000000"/>
        </w:rPr>
      </w:pPr>
      <w:r>
        <w:rPr>
          <w:color w:val="000000"/>
        </w:rPr>
        <w:t>• определять свою роль в учебной группе, вклад всех участников в общий результат;</w:t>
      </w:r>
    </w:p>
    <w:p w:rsidR="00F70D41" w:rsidRDefault="00F70D41" w:rsidP="00B83833">
      <w:pPr>
        <w:keepNext/>
        <w:keepLines/>
        <w:shd w:val="clear" w:color="auto" w:fill="FFFFFF"/>
        <w:ind w:firstLine="709"/>
        <w:contextualSpacing/>
        <w:jc w:val="both"/>
        <w:rPr>
          <w:color w:val="000000"/>
        </w:rPr>
      </w:pPr>
      <w:r>
        <w:rPr>
          <w:color w:val="000000"/>
        </w:rPr>
        <w:t>• выявлять позитивные и негативные факторы, влияющие на результаты и качество выполнения</w:t>
      </w:r>
    </w:p>
    <w:p w:rsidR="00F70D41" w:rsidRDefault="00F70D41" w:rsidP="00B83833">
      <w:pPr>
        <w:keepNext/>
        <w:keepLines/>
        <w:shd w:val="clear" w:color="auto" w:fill="FFFFFF"/>
        <w:ind w:firstLine="709"/>
        <w:contextualSpacing/>
        <w:jc w:val="both"/>
        <w:rPr>
          <w:color w:val="000000"/>
        </w:rPr>
      </w:pPr>
      <w:r>
        <w:rPr>
          <w:color w:val="000000"/>
        </w:rPr>
        <w:t>задания.</w:t>
      </w:r>
    </w:p>
    <w:p w:rsidR="00F70D41" w:rsidRDefault="00F70D41" w:rsidP="00B83833">
      <w:pPr>
        <w:keepNext/>
        <w:keepLines/>
        <w:shd w:val="clear" w:color="auto" w:fill="FFFFFF"/>
        <w:ind w:firstLine="709"/>
        <w:contextualSpacing/>
        <w:jc w:val="both"/>
        <w:rPr>
          <w:color w:val="000000"/>
        </w:rPr>
      </w:pPr>
      <w:r>
        <w:rPr>
          <w:b/>
          <w:i/>
          <w:color w:val="000000"/>
        </w:rPr>
        <w:t>Предметные результаты</w:t>
      </w:r>
      <w:r>
        <w:rPr>
          <w:color w:val="000000"/>
        </w:rPr>
        <w:t xml:space="preserve"> изучения истории включают:</w:t>
      </w:r>
    </w:p>
    <w:p w:rsidR="00F70D41" w:rsidRDefault="00F70D41" w:rsidP="00B83833">
      <w:pPr>
        <w:keepNext/>
        <w:keepLines/>
        <w:shd w:val="clear" w:color="auto" w:fill="FFFFFF"/>
        <w:ind w:firstLine="709"/>
        <w:contextualSpacing/>
        <w:jc w:val="both"/>
        <w:rPr>
          <w:color w:val="000000"/>
        </w:rPr>
      </w:pPr>
      <w:r>
        <w:rPr>
          <w:color w:val="000000"/>
        </w:rPr>
        <w:t>• применение основных хронологических понятий, терминов (век, его четверть, треть);</w:t>
      </w:r>
    </w:p>
    <w:p w:rsidR="00F70D41" w:rsidRDefault="00F70D41" w:rsidP="00B83833">
      <w:pPr>
        <w:keepNext/>
        <w:keepLines/>
        <w:shd w:val="clear" w:color="auto" w:fill="FFFFFF"/>
        <w:ind w:firstLine="709"/>
        <w:contextualSpacing/>
        <w:jc w:val="both"/>
        <w:rPr>
          <w:color w:val="000000"/>
        </w:rPr>
      </w:pPr>
      <w:r>
        <w:rPr>
          <w:color w:val="000000"/>
        </w:rPr>
        <w:t>• установление синхронистических связей истории России и стран Европы и Азии в XVI— XVII вв.;</w:t>
      </w:r>
    </w:p>
    <w:p w:rsidR="00F70D41" w:rsidRDefault="00F70D41" w:rsidP="00B83833">
      <w:pPr>
        <w:keepNext/>
        <w:keepLines/>
        <w:shd w:val="clear" w:color="auto" w:fill="FFFFFF"/>
        <w:ind w:firstLine="709"/>
        <w:contextualSpacing/>
        <w:jc w:val="both"/>
        <w:rPr>
          <w:color w:val="000000"/>
        </w:rPr>
      </w:pPr>
      <w:r>
        <w:rPr>
          <w:color w:val="000000"/>
        </w:rPr>
        <w:t>• составление и анализ генеалогических схем и таблиц;</w:t>
      </w:r>
    </w:p>
    <w:p w:rsidR="00F70D41" w:rsidRDefault="00F70D41" w:rsidP="00B83833">
      <w:pPr>
        <w:keepNext/>
        <w:keepLines/>
        <w:shd w:val="clear" w:color="auto" w:fill="FFFFFF"/>
        <w:ind w:firstLine="709"/>
        <w:contextualSpacing/>
        <w:jc w:val="both"/>
        <w:rPr>
          <w:color w:val="000000"/>
        </w:rPr>
      </w:pPr>
      <w:r>
        <w:rPr>
          <w:color w:val="000000"/>
        </w:rPr>
        <w:t>• определение и использование исторических понятий и терминов;</w:t>
      </w:r>
    </w:p>
    <w:p w:rsidR="00F70D41" w:rsidRDefault="00F70D41" w:rsidP="00B83833">
      <w:pPr>
        <w:keepNext/>
        <w:keepLines/>
        <w:shd w:val="clear" w:color="auto" w:fill="FFFFFF"/>
        <w:ind w:firstLine="709"/>
        <w:contextualSpacing/>
        <w:jc w:val="both"/>
        <w:rPr>
          <w:color w:val="000000"/>
        </w:rPr>
      </w:pPr>
      <w:r>
        <w:rPr>
          <w:color w:val="000000"/>
        </w:rPr>
        <w:t>• использование сведений из исторической карты как источника информации;</w:t>
      </w:r>
    </w:p>
    <w:p w:rsidR="00F70D41" w:rsidRDefault="00F70D41" w:rsidP="00B83833">
      <w:pPr>
        <w:keepNext/>
        <w:keepLines/>
        <w:shd w:val="clear" w:color="auto" w:fill="FFFFFF"/>
        <w:ind w:firstLine="709"/>
        <w:contextualSpacing/>
        <w:jc w:val="both"/>
        <w:rPr>
          <w:color w:val="000000"/>
        </w:rPr>
      </w:pPr>
      <w:r>
        <w:rPr>
          <w:color w:val="000000"/>
        </w:rPr>
        <w:lastRenderedPageBreak/>
        <w:t>• овладение представлениями об историческом пути России XVI—XVII вв. и судьбах населяющих её народов;</w:t>
      </w:r>
    </w:p>
    <w:p w:rsidR="00F70D41" w:rsidRDefault="00F70D41" w:rsidP="00B83833">
      <w:pPr>
        <w:keepNext/>
        <w:keepLines/>
        <w:shd w:val="clear" w:color="auto" w:fill="FFFFFF"/>
        <w:ind w:firstLine="709"/>
        <w:contextualSpacing/>
        <w:jc w:val="both"/>
        <w:rPr>
          <w:color w:val="000000"/>
        </w:rPr>
      </w:pPr>
      <w:r>
        <w:rPr>
          <w:color w:val="000000"/>
        </w:rPr>
        <w:t>• описание условий существования, основных занятий, образа жизни народов России, исторических событий и процессов;</w:t>
      </w:r>
    </w:p>
    <w:p w:rsidR="00F70D41" w:rsidRDefault="00F70D41" w:rsidP="00B83833">
      <w:pPr>
        <w:keepNext/>
        <w:keepLines/>
        <w:shd w:val="clear" w:color="auto" w:fill="FFFFFF"/>
        <w:ind w:firstLine="709"/>
        <w:contextualSpacing/>
        <w:jc w:val="both"/>
        <w:rPr>
          <w:color w:val="000000"/>
        </w:rPr>
      </w:pPr>
      <w:r>
        <w:rPr>
          <w:color w:val="000000"/>
        </w:rPr>
        <w:t>• использование знаний о месте и роли России во все мирно-историческом процессе в изучаемый</w:t>
      </w:r>
    </w:p>
    <w:p w:rsidR="00F70D41" w:rsidRDefault="00F70D41" w:rsidP="00B83833">
      <w:pPr>
        <w:keepNext/>
        <w:keepLines/>
        <w:shd w:val="clear" w:color="auto" w:fill="FFFFFF"/>
        <w:ind w:firstLine="709"/>
        <w:contextualSpacing/>
        <w:jc w:val="both"/>
        <w:rPr>
          <w:color w:val="000000"/>
        </w:rPr>
      </w:pPr>
      <w:r>
        <w:rPr>
          <w:color w:val="000000"/>
        </w:rPr>
        <w:t>период;</w:t>
      </w:r>
    </w:p>
    <w:p w:rsidR="00F70D41" w:rsidRDefault="00F70D41" w:rsidP="00B83833">
      <w:pPr>
        <w:keepNext/>
        <w:keepLines/>
        <w:shd w:val="clear" w:color="auto" w:fill="FFFFFF"/>
        <w:ind w:firstLine="709"/>
        <w:contextualSpacing/>
        <w:jc w:val="both"/>
        <w:rPr>
          <w:color w:val="000000"/>
        </w:rPr>
      </w:pPr>
      <w:r>
        <w:rPr>
          <w:color w:val="000000"/>
        </w:rPr>
        <w:t>• сопоставление развития Руси и других стран в период Средневековья, выявление общих черт и</w:t>
      </w:r>
    </w:p>
    <w:p w:rsidR="00F70D41" w:rsidRDefault="00F70D41" w:rsidP="00B83833">
      <w:pPr>
        <w:keepNext/>
        <w:keepLines/>
        <w:shd w:val="clear" w:color="auto" w:fill="FFFFFF"/>
        <w:ind w:firstLine="709"/>
        <w:contextualSpacing/>
        <w:jc w:val="both"/>
        <w:rPr>
          <w:color w:val="000000"/>
        </w:rPr>
      </w:pPr>
      <w:r>
        <w:rPr>
          <w:color w:val="000000"/>
        </w:rPr>
        <w:t xml:space="preserve">особенностей (в связи с понятиями «централизованное государство», «всероссийский рынок» и др.); </w:t>
      </w:r>
    </w:p>
    <w:p w:rsidR="00F70D41" w:rsidRDefault="00F70D41" w:rsidP="00B83833">
      <w:pPr>
        <w:keepNext/>
        <w:keepLines/>
        <w:shd w:val="clear" w:color="auto" w:fill="FFFFFF"/>
        <w:ind w:firstLine="709"/>
        <w:contextualSpacing/>
        <w:jc w:val="both"/>
        <w:rPr>
          <w:color w:val="000000"/>
        </w:rPr>
      </w:pPr>
      <w:r>
        <w:rPr>
          <w:color w:val="000000"/>
        </w:rPr>
        <w:t>• понимание взаимосвязи между социальными явлениями и процессами, их влияния на жизнь народов России;</w:t>
      </w:r>
    </w:p>
    <w:p w:rsidR="00F70D41" w:rsidRDefault="00F70D41" w:rsidP="00B83833">
      <w:pPr>
        <w:keepNext/>
        <w:keepLines/>
        <w:shd w:val="clear" w:color="auto" w:fill="FFFFFF"/>
        <w:ind w:firstLine="709"/>
        <w:contextualSpacing/>
        <w:jc w:val="both"/>
        <w:rPr>
          <w:color w:val="000000"/>
        </w:rPr>
      </w:pPr>
      <w:r>
        <w:rPr>
          <w:color w:val="000000"/>
        </w:rPr>
        <w:t>• высказывание суждений о значении и месте исторического и культурного наследия предков;</w:t>
      </w:r>
    </w:p>
    <w:p w:rsidR="00F70D41" w:rsidRDefault="00F70D41" w:rsidP="00B83833">
      <w:pPr>
        <w:keepNext/>
        <w:keepLines/>
        <w:shd w:val="clear" w:color="auto" w:fill="FFFFFF"/>
        <w:ind w:firstLine="709"/>
        <w:contextualSpacing/>
        <w:jc w:val="both"/>
        <w:rPr>
          <w:color w:val="000000"/>
        </w:rPr>
      </w:pPr>
      <w:r>
        <w:rPr>
          <w:color w:val="000000"/>
        </w:rPr>
        <w:t>• поиск информации в источниках различного типа и вида (в материальных памятниках, фрагментах</w:t>
      </w:r>
    </w:p>
    <w:p w:rsidR="00F70D41" w:rsidRDefault="00F70D41" w:rsidP="00B83833">
      <w:pPr>
        <w:keepNext/>
        <w:keepLines/>
        <w:shd w:val="clear" w:color="auto" w:fill="FFFFFF"/>
        <w:ind w:firstLine="709"/>
        <w:contextualSpacing/>
        <w:jc w:val="both"/>
        <w:rPr>
          <w:color w:val="000000"/>
        </w:rPr>
      </w:pPr>
      <w:r>
        <w:rPr>
          <w:color w:val="000000"/>
        </w:rPr>
        <w:t>летописей, правовых документов, публицистических произведений и др.);</w:t>
      </w:r>
    </w:p>
    <w:p w:rsidR="00F70D41" w:rsidRDefault="00F70D41" w:rsidP="00B83833">
      <w:pPr>
        <w:keepNext/>
        <w:keepLines/>
        <w:shd w:val="clear" w:color="auto" w:fill="FFFFFF"/>
        <w:ind w:firstLine="709"/>
        <w:contextualSpacing/>
        <w:jc w:val="both"/>
        <w:rPr>
          <w:color w:val="000000"/>
        </w:rPr>
      </w:pPr>
      <w:r>
        <w:rPr>
          <w:color w:val="000000"/>
        </w:rPr>
        <w:t>• анализ информации о событиях и явлениях прошлого с использованием понятийного и познавательного инструментария социальных наук;</w:t>
      </w:r>
    </w:p>
    <w:p w:rsidR="00F70D41" w:rsidRDefault="00F70D41" w:rsidP="00B83833">
      <w:pPr>
        <w:keepNext/>
        <w:keepLines/>
        <w:shd w:val="clear" w:color="auto" w:fill="FFFFFF"/>
        <w:ind w:firstLine="709"/>
        <w:contextualSpacing/>
        <w:jc w:val="both"/>
        <w:rPr>
          <w:color w:val="000000"/>
        </w:rPr>
      </w:pPr>
      <w:r>
        <w:rPr>
          <w:color w:val="000000"/>
        </w:rPr>
        <w:t>• сравнение (под руководством учителя) свидетельств различных исторических источников, выявление в них общих черт и особенностей;</w:t>
      </w:r>
    </w:p>
    <w:p w:rsidR="00F70D41" w:rsidRDefault="00F70D41" w:rsidP="00B83833">
      <w:pPr>
        <w:keepNext/>
        <w:keepLines/>
        <w:shd w:val="clear" w:color="auto" w:fill="FFFFFF"/>
        <w:ind w:firstLine="709"/>
        <w:contextualSpacing/>
        <w:jc w:val="both"/>
        <w:rPr>
          <w:color w:val="000000"/>
        </w:rPr>
      </w:pPr>
      <w:r>
        <w:rPr>
          <w:color w:val="000000"/>
        </w:rPr>
        <w:t>• использование приёмов исторического анализа (сопоставление и обобщение фактов, раскрытие причинно-следственных связей, целей и результатов деятельности персоналий и др.);</w:t>
      </w:r>
    </w:p>
    <w:p w:rsidR="00F70D41" w:rsidRDefault="00F70D41" w:rsidP="00B83833">
      <w:pPr>
        <w:keepNext/>
        <w:keepLines/>
        <w:shd w:val="clear" w:color="auto" w:fill="FFFFFF"/>
        <w:ind w:firstLine="709"/>
        <w:contextualSpacing/>
        <w:jc w:val="both"/>
        <w:rPr>
          <w:color w:val="000000"/>
        </w:rPr>
      </w:pPr>
      <w:r>
        <w:rPr>
          <w:color w:val="000000"/>
        </w:rPr>
        <w:t>• раскрытие характерных, существенных черт: а) экономических и социальных отношений и политического строя на Руси и в других государствах; б) ценностей, господствовавших в</w:t>
      </w:r>
    </w:p>
    <w:p w:rsidR="00F70D41" w:rsidRDefault="00F70D41" w:rsidP="00B83833">
      <w:pPr>
        <w:keepNext/>
        <w:keepLines/>
        <w:shd w:val="clear" w:color="auto" w:fill="FFFFFF"/>
        <w:ind w:firstLine="709"/>
        <w:contextualSpacing/>
        <w:jc w:val="both"/>
        <w:rPr>
          <w:color w:val="000000"/>
        </w:rPr>
      </w:pPr>
      <w:r>
        <w:rPr>
          <w:color w:val="000000"/>
        </w:rPr>
        <w:t xml:space="preserve">средневековых обществах, религиозных воззрений, представлений средневекового человека о мире; </w:t>
      </w:r>
    </w:p>
    <w:p w:rsidR="00F70D41" w:rsidRDefault="00F70D41" w:rsidP="00B83833">
      <w:pPr>
        <w:keepNext/>
        <w:keepLines/>
        <w:shd w:val="clear" w:color="auto" w:fill="FFFFFF"/>
        <w:ind w:firstLine="709"/>
        <w:contextualSpacing/>
        <w:jc w:val="both"/>
        <w:rPr>
          <w:color w:val="000000"/>
        </w:rPr>
      </w:pPr>
      <w:r>
        <w:rPr>
          <w:color w:val="000000"/>
        </w:rPr>
        <w:t>• понимание исторической обусловленности и мотивации поступков людей эпохи Средневековья, оценивание результатов жизнедеятельности исходя из гуманистических установок, национальных интересов Российского государства;</w:t>
      </w:r>
    </w:p>
    <w:p w:rsidR="00F70D41" w:rsidRDefault="00F70D41" w:rsidP="00B83833">
      <w:pPr>
        <w:keepNext/>
        <w:keepLines/>
        <w:shd w:val="clear" w:color="auto" w:fill="FFFFFF"/>
        <w:ind w:firstLine="709"/>
        <w:contextualSpacing/>
        <w:jc w:val="both"/>
        <w:rPr>
          <w:color w:val="000000"/>
        </w:rPr>
      </w:pPr>
      <w:r>
        <w:rPr>
          <w:color w:val="000000"/>
        </w:rPr>
        <w:t>• сопоставление (с помощью учителя) различных версий и оценок исторических событий и личностей;</w:t>
      </w:r>
    </w:p>
    <w:p w:rsidR="00F70D41" w:rsidRDefault="00F70D41" w:rsidP="00B83833">
      <w:pPr>
        <w:keepNext/>
        <w:keepLines/>
        <w:shd w:val="clear" w:color="auto" w:fill="FFFFFF"/>
        <w:ind w:firstLine="709"/>
        <w:contextualSpacing/>
        <w:jc w:val="both"/>
        <w:rPr>
          <w:color w:val="000000"/>
        </w:rPr>
      </w:pPr>
      <w:r>
        <w:rPr>
          <w:color w:val="000000"/>
        </w:rPr>
        <w:t>• определение и аргументация собственного отношения к дискуссионным проблемам прошлого;</w:t>
      </w:r>
    </w:p>
    <w:p w:rsidR="00F70D41" w:rsidRDefault="00F70D41" w:rsidP="00B83833">
      <w:pPr>
        <w:keepNext/>
        <w:keepLines/>
        <w:shd w:val="clear" w:color="auto" w:fill="FFFFFF"/>
        <w:ind w:firstLine="709"/>
        <w:contextualSpacing/>
        <w:jc w:val="both"/>
        <w:rPr>
          <w:color w:val="000000"/>
        </w:rPr>
      </w:pPr>
      <w:r>
        <w:rPr>
          <w:color w:val="000000"/>
        </w:rPr>
        <w:t>• 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F70D41" w:rsidRDefault="00F70D41" w:rsidP="00B83833">
      <w:pPr>
        <w:keepNext/>
        <w:keepLines/>
        <w:shd w:val="clear" w:color="auto" w:fill="FFFFFF"/>
        <w:ind w:firstLine="709"/>
        <w:contextualSpacing/>
        <w:jc w:val="both"/>
        <w:rPr>
          <w:color w:val="000000"/>
        </w:rPr>
      </w:pPr>
      <w:r>
        <w:rPr>
          <w:color w:val="000000"/>
        </w:rPr>
        <w:t>• поиск и презентация материалов истории своего края, страны, применение краеведческих знаний при составлении описаний исторических и культурных памятников на территории современной Российской Федерации;</w:t>
      </w:r>
    </w:p>
    <w:p w:rsidR="00F70D41" w:rsidRDefault="00F70D41" w:rsidP="00B83833">
      <w:pPr>
        <w:keepNext/>
        <w:keepLines/>
        <w:shd w:val="clear" w:color="auto" w:fill="FFFFFF"/>
        <w:ind w:firstLine="709"/>
        <w:contextualSpacing/>
        <w:jc w:val="both"/>
        <w:rPr>
          <w:color w:val="000000"/>
        </w:rPr>
      </w:pPr>
      <w:r>
        <w:rPr>
          <w:color w:val="000000"/>
        </w:rPr>
        <w:t>• расширение опыта применения историко-культурного, историко-антропологического, цивилизационного подходов к оценке социальных явлений;</w:t>
      </w:r>
    </w:p>
    <w:p w:rsidR="00F70D41" w:rsidRDefault="00F70D41" w:rsidP="00B83833">
      <w:pPr>
        <w:keepNext/>
        <w:keepLines/>
        <w:shd w:val="clear" w:color="auto" w:fill="FFFFFF"/>
        <w:ind w:firstLine="709"/>
        <w:contextualSpacing/>
        <w:jc w:val="both"/>
        <w:rPr>
          <w:color w:val="000000"/>
        </w:rPr>
      </w:pPr>
      <w:r>
        <w:rPr>
          <w:color w:val="000000"/>
        </w:rPr>
        <w:t>• составление с привлечением дополнительной литературы описания памятников средневековой культуры Руси и других стран, рассуждение об их художественных достоинствах и значении;</w:t>
      </w:r>
    </w:p>
    <w:p w:rsidR="00F70D41" w:rsidRDefault="00F70D41" w:rsidP="00B83833">
      <w:pPr>
        <w:keepNext/>
        <w:keepLines/>
        <w:shd w:val="clear" w:color="auto" w:fill="FFFFFF"/>
        <w:ind w:firstLine="709"/>
        <w:contextualSpacing/>
        <w:jc w:val="both"/>
        <w:rPr>
          <w:color w:val="000000"/>
        </w:rPr>
      </w:pPr>
      <w:r>
        <w:rPr>
          <w:color w:val="000000"/>
        </w:rPr>
        <w:t>•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rsidR="00F70D41" w:rsidRDefault="00F70D41" w:rsidP="00B83833">
      <w:pPr>
        <w:keepNext/>
        <w:keepLines/>
        <w:shd w:val="clear" w:color="auto" w:fill="FFFFFF"/>
        <w:ind w:firstLine="709"/>
        <w:contextualSpacing/>
        <w:jc w:val="both"/>
        <w:rPr>
          <w:color w:val="000000"/>
        </w:rPr>
      </w:pPr>
      <w:r>
        <w:rPr>
          <w:color w:val="000000"/>
        </w:rPr>
        <w:t xml:space="preserve">            Выпускник научится:</w:t>
      </w:r>
    </w:p>
    <w:p w:rsidR="00F70D41" w:rsidRDefault="00F70D41" w:rsidP="00B83833">
      <w:pPr>
        <w:keepNext/>
        <w:keepLines/>
        <w:shd w:val="clear" w:color="auto" w:fill="FFFFFF"/>
        <w:ind w:firstLine="709"/>
        <w:contextualSpacing/>
        <w:jc w:val="both"/>
        <w:rPr>
          <w:color w:val="000000"/>
        </w:rPr>
      </w:pPr>
      <w:r>
        <w:rPr>
          <w:color w:val="000000"/>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F70D41" w:rsidRDefault="00F70D41" w:rsidP="00B83833">
      <w:pPr>
        <w:keepNext/>
        <w:keepLines/>
        <w:shd w:val="clear" w:color="auto" w:fill="FFFFFF"/>
        <w:ind w:firstLine="709"/>
        <w:contextualSpacing/>
        <w:jc w:val="both"/>
        <w:rPr>
          <w:color w:val="000000"/>
        </w:rPr>
      </w:pPr>
      <w:r>
        <w:rPr>
          <w:color w:val="000000"/>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F70D41" w:rsidRDefault="00F70D41" w:rsidP="00B83833">
      <w:pPr>
        <w:keepNext/>
        <w:keepLines/>
        <w:shd w:val="clear" w:color="auto" w:fill="FFFFFF"/>
        <w:ind w:firstLine="709"/>
        <w:contextualSpacing/>
        <w:jc w:val="both"/>
        <w:rPr>
          <w:color w:val="000000"/>
        </w:rPr>
      </w:pPr>
      <w:r>
        <w:rPr>
          <w:color w:val="000000"/>
        </w:rPr>
        <w:lastRenderedPageBreak/>
        <w:t xml:space="preserve">• анализировать информацию различных источников по отечественной и всеобщей истории Нового времени; </w:t>
      </w:r>
    </w:p>
    <w:p w:rsidR="00F70D41" w:rsidRDefault="00F70D41" w:rsidP="00B83833">
      <w:pPr>
        <w:keepNext/>
        <w:keepLines/>
        <w:shd w:val="clear" w:color="auto" w:fill="FFFFFF"/>
        <w:ind w:firstLine="709"/>
        <w:contextualSpacing/>
        <w:jc w:val="both"/>
        <w:rPr>
          <w:color w:val="000000"/>
        </w:rPr>
      </w:pPr>
      <w:r>
        <w:rPr>
          <w:color w:val="000000"/>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F70D41" w:rsidRDefault="00F70D41" w:rsidP="00B83833">
      <w:pPr>
        <w:keepNext/>
        <w:keepLines/>
        <w:shd w:val="clear" w:color="auto" w:fill="FFFFFF"/>
        <w:ind w:firstLine="709"/>
        <w:contextualSpacing/>
        <w:jc w:val="both"/>
        <w:rPr>
          <w:color w:val="000000"/>
        </w:rPr>
      </w:pPr>
      <w:r>
        <w:rPr>
          <w:color w:val="000000"/>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F70D41" w:rsidRDefault="00F70D41" w:rsidP="00B83833">
      <w:pPr>
        <w:keepNext/>
        <w:keepLines/>
        <w:shd w:val="clear" w:color="auto" w:fill="FFFFFF"/>
        <w:ind w:firstLine="709"/>
        <w:contextualSpacing/>
        <w:jc w:val="both"/>
        <w:rPr>
          <w:color w:val="000000"/>
        </w:rPr>
      </w:pPr>
      <w:r>
        <w:rPr>
          <w:color w:val="000000"/>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F70D41" w:rsidRDefault="00F70D41" w:rsidP="00B83833">
      <w:pPr>
        <w:keepNext/>
        <w:keepLines/>
        <w:shd w:val="clear" w:color="auto" w:fill="FFFFFF"/>
        <w:ind w:firstLine="709"/>
        <w:contextualSpacing/>
        <w:jc w:val="both"/>
        <w:rPr>
          <w:color w:val="000000"/>
        </w:rPr>
      </w:pPr>
      <w:r>
        <w:rPr>
          <w:color w:val="000000"/>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F70D41" w:rsidRDefault="00F70D41" w:rsidP="00B83833">
      <w:pPr>
        <w:keepNext/>
        <w:keepLines/>
        <w:shd w:val="clear" w:color="auto" w:fill="FFFFFF"/>
        <w:ind w:firstLine="709"/>
        <w:contextualSpacing/>
        <w:jc w:val="both"/>
        <w:rPr>
          <w:color w:val="000000"/>
        </w:rPr>
      </w:pPr>
      <w:r>
        <w:rPr>
          <w:color w:val="000000"/>
        </w:rPr>
        <w:t>• сопоставлять развитие России и других стран в Новое время, сравнивать исторические ситуации и события;</w:t>
      </w:r>
    </w:p>
    <w:p w:rsidR="00F70D41" w:rsidRDefault="00F70D41" w:rsidP="00B83833">
      <w:pPr>
        <w:keepNext/>
        <w:keepLines/>
        <w:shd w:val="clear" w:color="auto" w:fill="FFFFFF"/>
        <w:ind w:firstLine="709"/>
        <w:contextualSpacing/>
        <w:jc w:val="both"/>
        <w:rPr>
          <w:color w:val="000000"/>
        </w:rPr>
      </w:pPr>
      <w:r>
        <w:rPr>
          <w:color w:val="000000"/>
        </w:rPr>
        <w:t>• давать оценку событиям и личностям отечественной и всеобщей истории Нового времени.</w:t>
      </w:r>
    </w:p>
    <w:p w:rsidR="00F70D41" w:rsidRDefault="00F70D41" w:rsidP="00B83833">
      <w:pPr>
        <w:keepNext/>
        <w:keepLines/>
        <w:shd w:val="clear" w:color="auto" w:fill="FFFFFF"/>
        <w:ind w:firstLine="709"/>
        <w:contextualSpacing/>
        <w:jc w:val="both"/>
        <w:rPr>
          <w:color w:val="000000"/>
        </w:rPr>
      </w:pPr>
      <w:r>
        <w:rPr>
          <w:color w:val="000000"/>
        </w:rPr>
        <w:t xml:space="preserve">            Выпускник получит возможность научиться:</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используя историческую карту, характеризовать социально-экономическое и политическое развитие России, других государств в Новое время;</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 xml:space="preserve">сравнивать развитие России и других стран в Новое время, объяснять, в чем заключались общие черты и особенности; </w:t>
      </w:r>
    </w:p>
    <w:p w:rsidR="00F70D41" w:rsidRDefault="00F70D41" w:rsidP="00B83833">
      <w:pPr>
        <w:keepNext/>
        <w:keepLines/>
        <w:shd w:val="clear" w:color="auto" w:fill="FFFFFF"/>
        <w:ind w:firstLine="709"/>
        <w:contextualSpacing/>
        <w:jc w:val="both"/>
        <w:rPr>
          <w:b/>
          <w:i/>
          <w:color w:val="000000"/>
        </w:rPr>
      </w:pPr>
      <w:r>
        <w:rPr>
          <w:color w:val="000000"/>
        </w:rPr>
        <w:t>• </w:t>
      </w:r>
      <w:r>
        <w:rPr>
          <w:i/>
          <w:color w:val="000000"/>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F70D41" w:rsidRDefault="00F70D41" w:rsidP="00B83833">
      <w:pPr>
        <w:keepNext/>
        <w:keepLines/>
        <w:shd w:val="clear" w:color="auto" w:fill="FFFFFF"/>
        <w:ind w:firstLine="709"/>
        <w:contextualSpacing/>
        <w:jc w:val="both"/>
        <w:rPr>
          <w:color w:val="000000"/>
        </w:rPr>
      </w:pPr>
    </w:p>
    <w:p w:rsidR="00F70D41" w:rsidRDefault="00F70D41" w:rsidP="00B83833">
      <w:pPr>
        <w:keepNext/>
        <w:keepLines/>
        <w:shd w:val="clear" w:color="auto" w:fill="FFFFFF"/>
        <w:ind w:firstLine="709"/>
        <w:contextualSpacing/>
        <w:jc w:val="both"/>
        <w:rPr>
          <w:b/>
          <w:color w:val="000000"/>
        </w:rPr>
      </w:pPr>
      <w:r>
        <w:rPr>
          <w:b/>
          <w:color w:val="000000"/>
        </w:rPr>
        <w:t>8 класс</w:t>
      </w:r>
    </w:p>
    <w:p w:rsidR="00F70D41" w:rsidRDefault="00F70D41" w:rsidP="00B83833">
      <w:pPr>
        <w:keepNext/>
        <w:keepLines/>
        <w:shd w:val="clear" w:color="auto" w:fill="FFFFFF"/>
        <w:ind w:firstLine="709"/>
        <w:contextualSpacing/>
        <w:jc w:val="both"/>
        <w:rPr>
          <w:color w:val="000000"/>
        </w:rPr>
      </w:pPr>
      <w:r>
        <w:rPr>
          <w:color w:val="000000"/>
        </w:rPr>
        <w:t xml:space="preserve">Важнейшими </w:t>
      </w:r>
      <w:r>
        <w:rPr>
          <w:b/>
          <w:i/>
          <w:color w:val="000000"/>
        </w:rPr>
        <w:t>личностными результатами</w:t>
      </w:r>
      <w:r>
        <w:rPr>
          <w:color w:val="000000"/>
        </w:rPr>
        <w:t xml:space="preserve"> изучения истории на данном этапе обучения являются:</w:t>
      </w:r>
    </w:p>
    <w:p w:rsidR="00F70D41" w:rsidRDefault="00F70D41" w:rsidP="00B83833">
      <w:pPr>
        <w:keepNext/>
        <w:keepLines/>
        <w:shd w:val="clear" w:color="auto" w:fill="FFFFFF"/>
        <w:ind w:firstLine="709"/>
        <w:contextualSpacing/>
        <w:jc w:val="both"/>
        <w:rPr>
          <w:color w:val="000000"/>
        </w:rPr>
      </w:pPr>
      <w:r>
        <w:rPr>
          <w:color w:val="000000"/>
        </w:rPr>
        <w:t>• первичная социальная и культурная идентичность на основе усвоения системы исторических</w:t>
      </w:r>
    </w:p>
    <w:p w:rsidR="00F70D41" w:rsidRDefault="00F70D41" w:rsidP="00B83833">
      <w:pPr>
        <w:keepNext/>
        <w:keepLines/>
        <w:shd w:val="clear" w:color="auto" w:fill="FFFFFF"/>
        <w:ind w:firstLine="709"/>
        <w:contextualSpacing/>
        <w:jc w:val="both"/>
        <w:rPr>
          <w:color w:val="000000"/>
        </w:rPr>
      </w:pPr>
      <w:r>
        <w:rPr>
          <w:color w:val="000000"/>
        </w:rPr>
        <w:t>понятий и представлений о прошлом Отечества (период с конца XVII по конец XVIII в.), эмоционально положительное принятие своей этнической идентичности;</w:t>
      </w:r>
    </w:p>
    <w:p w:rsidR="00F70D41" w:rsidRDefault="00F70D41" w:rsidP="00B83833">
      <w:pPr>
        <w:keepNext/>
        <w:keepLines/>
        <w:shd w:val="clear" w:color="auto" w:fill="FFFFFF"/>
        <w:ind w:firstLine="709"/>
        <w:contextualSpacing/>
        <w:jc w:val="both"/>
        <w:rPr>
          <w:color w:val="000000"/>
        </w:rPr>
      </w:pPr>
      <w:r>
        <w:rPr>
          <w:color w:val="000000"/>
        </w:rPr>
        <w:t>• изложение собственного мнения, аргументация своей точки зрения в соответствии с возрастными возможностями;</w:t>
      </w:r>
    </w:p>
    <w:p w:rsidR="00F70D41" w:rsidRDefault="00F70D41" w:rsidP="00B83833">
      <w:pPr>
        <w:keepNext/>
        <w:keepLines/>
        <w:shd w:val="clear" w:color="auto" w:fill="FFFFFF"/>
        <w:ind w:firstLine="709"/>
        <w:contextualSpacing/>
        <w:jc w:val="both"/>
        <w:rPr>
          <w:color w:val="000000"/>
        </w:rPr>
      </w:pPr>
      <w:r>
        <w:rPr>
          <w:color w:val="000000"/>
        </w:rPr>
        <w:t xml:space="preserve">• формулирование ценностных суждений и/или своей позиции по изучаемой проблеме, проявление доброжелательности и эмоционально-нравственной отзывчивости, </w:t>
      </w:r>
      <w:proofErr w:type="spellStart"/>
      <w:r>
        <w:rPr>
          <w:color w:val="000000"/>
        </w:rPr>
        <w:t>эмпатии</w:t>
      </w:r>
      <w:proofErr w:type="spellEnd"/>
      <w:r>
        <w:rPr>
          <w:color w:val="000000"/>
        </w:rPr>
        <w:t xml:space="preserve"> как понимания чувств других людей и сопереживания им;</w:t>
      </w:r>
    </w:p>
    <w:p w:rsidR="00F70D41" w:rsidRDefault="00F70D41" w:rsidP="00B83833">
      <w:pPr>
        <w:keepNext/>
        <w:keepLines/>
        <w:shd w:val="clear" w:color="auto" w:fill="FFFFFF"/>
        <w:ind w:firstLine="709"/>
        <w:contextualSpacing/>
        <w:jc w:val="both"/>
        <w:rPr>
          <w:color w:val="000000"/>
        </w:rPr>
      </w:pPr>
      <w:r>
        <w:rPr>
          <w:color w:val="000000"/>
        </w:rPr>
        <w:t>• уважение прошлого своего народа, его культурного и исторического наследия, понимание исторической обусловленности и мотивации поступков людей предшествующих эпох;</w:t>
      </w:r>
    </w:p>
    <w:p w:rsidR="00F70D41" w:rsidRDefault="00F70D41" w:rsidP="00B83833">
      <w:pPr>
        <w:keepNext/>
        <w:keepLines/>
        <w:shd w:val="clear" w:color="auto" w:fill="FFFFFF"/>
        <w:ind w:firstLine="709"/>
        <w:contextualSpacing/>
        <w:jc w:val="both"/>
        <w:rPr>
          <w:color w:val="000000"/>
        </w:rPr>
      </w:pPr>
      <w:r>
        <w:rPr>
          <w:color w:val="000000"/>
        </w:rPr>
        <w:t>• осмысление социально-нравственного опыта предшествующих поколений;</w:t>
      </w:r>
    </w:p>
    <w:p w:rsidR="00F70D41" w:rsidRDefault="00F70D41" w:rsidP="00B83833">
      <w:pPr>
        <w:keepNext/>
        <w:keepLines/>
        <w:shd w:val="clear" w:color="auto" w:fill="FFFFFF"/>
        <w:ind w:firstLine="709"/>
        <w:contextualSpacing/>
        <w:jc w:val="both"/>
        <w:rPr>
          <w:color w:val="000000"/>
        </w:rPr>
      </w:pPr>
      <w:r>
        <w:rPr>
          <w:color w:val="000000"/>
        </w:rPr>
        <w:t>• уважение к народам России и мира и принятие их культурного многообразия, понимание важной роли взаимодействия народов в процессе формирования многонационального российского народа;</w:t>
      </w:r>
    </w:p>
    <w:p w:rsidR="00F70D41" w:rsidRDefault="00F70D41" w:rsidP="00B83833">
      <w:pPr>
        <w:keepNext/>
        <w:keepLines/>
        <w:shd w:val="clear" w:color="auto" w:fill="FFFFFF"/>
        <w:ind w:firstLine="709"/>
        <w:contextualSpacing/>
        <w:jc w:val="both"/>
        <w:rPr>
          <w:color w:val="000000"/>
        </w:rPr>
      </w:pPr>
      <w:r>
        <w:rPr>
          <w:color w:val="000000"/>
        </w:rPr>
        <w:t>• соотнесение своих взглядов и принципов с исторически возникавшими мировоззренческими системами (под руководством учителя);</w:t>
      </w:r>
    </w:p>
    <w:p w:rsidR="00F70D41" w:rsidRDefault="00F70D41" w:rsidP="00B83833">
      <w:pPr>
        <w:keepNext/>
        <w:keepLines/>
        <w:shd w:val="clear" w:color="auto" w:fill="FFFFFF"/>
        <w:ind w:firstLine="709"/>
        <w:contextualSpacing/>
        <w:jc w:val="both"/>
        <w:rPr>
          <w:color w:val="000000"/>
        </w:rPr>
      </w:pPr>
      <w:r>
        <w:rPr>
          <w:color w:val="000000"/>
        </w:rPr>
        <w:t>• следование этическим нормам и правилам ведения диалога в соответствии с возрастными возможностями;</w:t>
      </w:r>
    </w:p>
    <w:p w:rsidR="00F70D41" w:rsidRDefault="00F70D41" w:rsidP="00B83833">
      <w:pPr>
        <w:keepNext/>
        <w:keepLines/>
        <w:shd w:val="clear" w:color="auto" w:fill="FFFFFF"/>
        <w:ind w:firstLine="709"/>
        <w:contextualSpacing/>
        <w:jc w:val="both"/>
        <w:rPr>
          <w:color w:val="000000"/>
        </w:rPr>
      </w:pPr>
      <w:r>
        <w:rPr>
          <w:color w:val="000000"/>
        </w:rPr>
        <w:t>• обсуждение и оценивание своих достижений и достижений других обучающихся (под руководством учителя);</w:t>
      </w:r>
    </w:p>
    <w:p w:rsidR="00F70D41" w:rsidRDefault="00F70D41" w:rsidP="00B83833">
      <w:pPr>
        <w:keepNext/>
        <w:keepLines/>
        <w:shd w:val="clear" w:color="auto" w:fill="FFFFFF"/>
        <w:ind w:firstLine="709"/>
        <w:contextualSpacing/>
        <w:jc w:val="both"/>
        <w:rPr>
          <w:color w:val="000000"/>
        </w:rPr>
      </w:pPr>
      <w:r>
        <w:rPr>
          <w:color w:val="000000"/>
        </w:rPr>
        <w:t>• расширение опыта конструктивного взаимодействия в социальном общении.</w:t>
      </w:r>
    </w:p>
    <w:p w:rsidR="00F70D41" w:rsidRDefault="00F70D41" w:rsidP="00B83833">
      <w:pPr>
        <w:keepNext/>
        <w:keepLines/>
        <w:shd w:val="clear" w:color="auto" w:fill="FFFFFF"/>
        <w:ind w:firstLine="709"/>
        <w:contextualSpacing/>
        <w:jc w:val="both"/>
        <w:rPr>
          <w:color w:val="000000"/>
        </w:rPr>
      </w:pPr>
      <w:r>
        <w:rPr>
          <w:color w:val="000000"/>
        </w:rPr>
        <w:t xml:space="preserve"> </w:t>
      </w:r>
    </w:p>
    <w:p w:rsidR="00F70D41" w:rsidRDefault="00F70D41" w:rsidP="00B83833">
      <w:pPr>
        <w:keepNext/>
        <w:keepLines/>
        <w:shd w:val="clear" w:color="auto" w:fill="FFFFFF"/>
        <w:ind w:firstLine="709"/>
        <w:contextualSpacing/>
        <w:jc w:val="both"/>
        <w:rPr>
          <w:color w:val="000000"/>
        </w:rPr>
      </w:pPr>
      <w:proofErr w:type="spellStart"/>
      <w:r>
        <w:rPr>
          <w:b/>
          <w:i/>
          <w:color w:val="000000"/>
        </w:rPr>
        <w:lastRenderedPageBreak/>
        <w:t>Метапредметные</w:t>
      </w:r>
      <w:proofErr w:type="spellEnd"/>
      <w:r>
        <w:rPr>
          <w:b/>
          <w:i/>
          <w:color w:val="000000"/>
        </w:rPr>
        <w:t xml:space="preserve"> результаты</w:t>
      </w:r>
      <w:r>
        <w:rPr>
          <w:color w:val="000000"/>
        </w:rPr>
        <w:t xml:space="preserve"> изучения истории предполагают формирование следующих умений:</w:t>
      </w:r>
    </w:p>
    <w:p w:rsidR="00F70D41" w:rsidRDefault="00F70D41" w:rsidP="00B83833">
      <w:pPr>
        <w:keepNext/>
        <w:keepLines/>
        <w:shd w:val="clear" w:color="auto" w:fill="FFFFFF"/>
        <w:ind w:firstLine="709"/>
        <w:contextualSpacing/>
        <w:jc w:val="both"/>
        <w:rPr>
          <w:color w:val="000000"/>
        </w:rPr>
      </w:pPr>
      <w:r>
        <w:rPr>
          <w:color w:val="000000"/>
        </w:rPr>
        <w:t>• формулировать при поддержке учителя новые для себя задачи в учебной и познавательной</w:t>
      </w:r>
    </w:p>
    <w:p w:rsidR="00F70D41" w:rsidRDefault="00F70D41" w:rsidP="00B83833">
      <w:pPr>
        <w:keepNext/>
        <w:keepLines/>
        <w:shd w:val="clear" w:color="auto" w:fill="FFFFFF"/>
        <w:ind w:firstLine="709"/>
        <w:contextualSpacing/>
        <w:jc w:val="both"/>
        <w:rPr>
          <w:color w:val="000000"/>
        </w:rPr>
      </w:pPr>
      <w:r>
        <w:rPr>
          <w:color w:val="000000"/>
        </w:rPr>
        <w:t>деятельности;</w:t>
      </w:r>
    </w:p>
    <w:p w:rsidR="00F70D41" w:rsidRDefault="00F70D41" w:rsidP="00B83833">
      <w:pPr>
        <w:keepNext/>
        <w:keepLines/>
        <w:shd w:val="clear" w:color="auto" w:fill="FFFFFF"/>
        <w:ind w:firstLine="709"/>
        <w:contextualSpacing/>
        <w:jc w:val="both"/>
        <w:rPr>
          <w:color w:val="000000"/>
        </w:rPr>
      </w:pPr>
      <w:r>
        <w:rPr>
          <w:color w:val="000000"/>
        </w:rPr>
        <w:t>• планировать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F70D41" w:rsidRDefault="00F70D41" w:rsidP="00B83833">
      <w:pPr>
        <w:keepNext/>
        <w:keepLines/>
        <w:shd w:val="clear" w:color="auto" w:fill="FFFFFF"/>
        <w:ind w:firstLine="709"/>
        <w:contextualSpacing/>
        <w:jc w:val="both"/>
        <w:rPr>
          <w:color w:val="000000"/>
        </w:rPr>
      </w:pPr>
      <w:r>
        <w:rPr>
          <w:color w:val="000000"/>
        </w:rPr>
        <w:t>• осуществлять контроль своей деятельности в процессе достижения результата, оценивать правильность решения учебной задачи, соотносить свои действия с планируемыми результатами;</w:t>
      </w:r>
    </w:p>
    <w:p w:rsidR="00F70D41" w:rsidRDefault="00F70D41" w:rsidP="00B83833">
      <w:pPr>
        <w:keepNext/>
        <w:keepLines/>
        <w:shd w:val="clear" w:color="auto" w:fill="FFFFFF"/>
        <w:ind w:firstLine="709"/>
        <w:contextualSpacing/>
        <w:jc w:val="both"/>
        <w:rPr>
          <w:color w:val="000000"/>
        </w:rPr>
      </w:pPr>
      <w:r>
        <w:rPr>
          <w:color w:val="000000"/>
        </w:rPr>
        <w:t>• работать с учебной и внешкольной информацией (анализировать графическую, художественную, текстовую, аудиовизуальную и другую информацию, обобщать факты, составлять план, тезисы, конспект, формулировать и обосновывать выводы и т. д.);</w:t>
      </w:r>
    </w:p>
    <w:p w:rsidR="00F70D41" w:rsidRDefault="00F70D41" w:rsidP="00B83833">
      <w:pPr>
        <w:keepNext/>
        <w:keepLines/>
        <w:shd w:val="clear" w:color="auto" w:fill="FFFFFF"/>
        <w:ind w:firstLine="709"/>
        <w:contextualSpacing/>
        <w:jc w:val="both"/>
        <w:rPr>
          <w:color w:val="000000"/>
        </w:rPr>
      </w:pPr>
      <w:r>
        <w:rPr>
          <w:color w:val="000000"/>
        </w:rPr>
        <w:t>• собирать и фиксировать информацию, выделяя главную и второстепенную, критически оценивать её достоверность (под руководством учителя);</w:t>
      </w:r>
    </w:p>
    <w:p w:rsidR="00F70D41" w:rsidRDefault="00F70D41" w:rsidP="00B83833">
      <w:pPr>
        <w:keepNext/>
        <w:keepLines/>
        <w:shd w:val="clear" w:color="auto" w:fill="FFFFFF"/>
        <w:ind w:firstLine="709"/>
        <w:contextualSpacing/>
        <w:jc w:val="both"/>
        <w:rPr>
          <w:color w:val="000000"/>
        </w:rPr>
      </w:pPr>
      <w:r>
        <w:rPr>
          <w:color w:val="000000"/>
        </w:rPr>
        <w:t>• работать с материалами на электронных носителях,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 педагога);</w:t>
      </w:r>
    </w:p>
    <w:p w:rsidR="00F70D41" w:rsidRDefault="00F70D41" w:rsidP="00B83833">
      <w:pPr>
        <w:keepNext/>
        <w:keepLines/>
        <w:shd w:val="clear" w:color="auto" w:fill="FFFFFF"/>
        <w:ind w:firstLine="709"/>
        <w:contextualSpacing/>
        <w:jc w:val="both"/>
        <w:rPr>
          <w:color w:val="000000"/>
        </w:rPr>
      </w:pPr>
      <w:r>
        <w:rPr>
          <w:color w:val="000000"/>
        </w:rPr>
        <w:t>• использовать ранее изученный материал для решения познавательных задач;</w:t>
      </w:r>
    </w:p>
    <w:p w:rsidR="00F70D41" w:rsidRDefault="00F70D41" w:rsidP="00B83833">
      <w:pPr>
        <w:keepNext/>
        <w:keepLines/>
        <w:shd w:val="clear" w:color="auto" w:fill="FFFFFF"/>
        <w:ind w:firstLine="709"/>
        <w:contextualSpacing/>
        <w:jc w:val="both"/>
        <w:rPr>
          <w:color w:val="000000"/>
        </w:rPr>
      </w:pPr>
      <w:r>
        <w:rPr>
          <w:color w:val="000000"/>
        </w:rPr>
        <w:t>• ставить репродуктивные вопросы (на воспроизведение материала) по изученному материалу; • определять понятия, устанавливать аналогии, классифицировать; с помощью учителя выбирать основания и критерии для классификации и обобщения;</w:t>
      </w:r>
    </w:p>
    <w:p w:rsidR="00F70D41" w:rsidRDefault="00F70D41" w:rsidP="00B83833">
      <w:pPr>
        <w:keepNext/>
        <w:keepLines/>
        <w:shd w:val="clear" w:color="auto" w:fill="FFFFFF"/>
        <w:ind w:firstLine="709"/>
        <w:contextualSpacing/>
        <w:jc w:val="both"/>
        <w:rPr>
          <w:color w:val="000000"/>
        </w:rPr>
      </w:pPr>
      <w:r>
        <w:rPr>
          <w:color w:val="000000"/>
        </w:rPr>
        <w:t>• логически строить рассуждение, выстраивать ответ в соответствии с заданием, целью (сжато, полно, выборочно);</w:t>
      </w:r>
    </w:p>
    <w:p w:rsidR="00F70D41" w:rsidRDefault="00F70D41" w:rsidP="00B83833">
      <w:pPr>
        <w:keepNext/>
        <w:keepLines/>
        <w:shd w:val="clear" w:color="auto" w:fill="FFFFFF"/>
        <w:ind w:firstLine="709"/>
        <w:contextualSpacing/>
        <w:jc w:val="both"/>
        <w:rPr>
          <w:color w:val="000000"/>
        </w:rPr>
      </w:pPr>
      <w:r>
        <w:rPr>
          <w:color w:val="000000"/>
        </w:rPr>
        <w:t>• применять начальные исследовательские умения при решении поисковых задач;</w:t>
      </w:r>
    </w:p>
    <w:p w:rsidR="00F70D41" w:rsidRDefault="00F70D41" w:rsidP="00B83833">
      <w:pPr>
        <w:keepNext/>
        <w:keepLines/>
        <w:shd w:val="clear" w:color="auto" w:fill="FFFFFF"/>
        <w:ind w:firstLine="709"/>
        <w:contextualSpacing/>
        <w:jc w:val="both"/>
        <w:rPr>
          <w:color w:val="000000"/>
        </w:rPr>
      </w:pPr>
      <w:r>
        <w:rPr>
          <w:color w:val="000000"/>
        </w:rPr>
        <w:t>• решать творческие задачи, представлять результаты своей деятельности в различных видах публичных выступлений, в том числе с использованием наглядных средств (высказывание, монолог, беседа, сообщение, презентация, дискуссия и др.), а также в виде письменных работ;</w:t>
      </w:r>
    </w:p>
    <w:p w:rsidR="00F70D41" w:rsidRDefault="00F70D41" w:rsidP="00B83833">
      <w:pPr>
        <w:keepNext/>
        <w:keepLines/>
        <w:shd w:val="clear" w:color="auto" w:fill="FFFFFF"/>
        <w:ind w:firstLine="709"/>
        <w:contextualSpacing/>
        <w:jc w:val="both"/>
        <w:rPr>
          <w:color w:val="000000"/>
        </w:rPr>
      </w:pPr>
      <w:r>
        <w:rPr>
          <w:color w:val="000000"/>
        </w:rPr>
        <w:t>• использовать ИКТ- технологии для обработки, передачи, систематизации и презентации информации;</w:t>
      </w:r>
    </w:p>
    <w:p w:rsidR="00F70D41" w:rsidRDefault="00F70D41" w:rsidP="00B83833">
      <w:pPr>
        <w:keepNext/>
        <w:keepLines/>
        <w:shd w:val="clear" w:color="auto" w:fill="FFFFFF"/>
        <w:ind w:firstLine="709"/>
        <w:contextualSpacing/>
        <w:jc w:val="both"/>
        <w:rPr>
          <w:color w:val="000000"/>
        </w:rPr>
      </w:pPr>
      <w:r>
        <w:rPr>
          <w:color w:val="000000"/>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F70D41" w:rsidRDefault="00F70D41" w:rsidP="00B83833">
      <w:pPr>
        <w:keepNext/>
        <w:keepLines/>
        <w:shd w:val="clear" w:color="auto" w:fill="FFFFFF"/>
        <w:ind w:firstLine="709"/>
        <w:contextualSpacing/>
        <w:jc w:val="both"/>
        <w:rPr>
          <w:color w:val="000000"/>
        </w:rPr>
      </w:pPr>
      <w:r>
        <w:rPr>
          <w:color w:val="000000"/>
        </w:rPr>
        <w:t>• выявлять позитивные и негативные факторы, влияющие на результаты и качество выполнения задания;</w:t>
      </w:r>
    </w:p>
    <w:p w:rsidR="00F70D41" w:rsidRDefault="00F70D41" w:rsidP="00B83833">
      <w:pPr>
        <w:keepNext/>
        <w:keepLines/>
        <w:shd w:val="clear" w:color="auto" w:fill="FFFFFF"/>
        <w:ind w:firstLine="709"/>
        <w:contextualSpacing/>
        <w:jc w:val="both"/>
        <w:rPr>
          <w:color w:val="000000"/>
        </w:rPr>
      </w:pPr>
      <w:r>
        <w:rPr>
          <w:color w:val="000000"/>
        </w:rPr>
        <w:t>• организовывать учебное сотрудничество и совместную деятельность с учителем и сверстниками, работать индивидуально и в группе;</w:t>
      </w:r>
    </w:p>
    <w:p w:rsidR="00F70D41" w:rsidRDefault="00F70D41" w:rsidP="00B83833">
      <w:pPr>
        <w:keepNext/>
        <w:keepLines/>
        <w:shd w:val="clear" w:color="auto" w:fill="FFFFFF"/>
        <w:ind w:firstLine="709"/>
        <w:contextualSpacing/>
        <w:jc w:val="both"/>
        <w:rPr>
          <w:color w:val="000000"/>
        </w:rPr>
      </w:pPr>
      <w:r>
        <w:rPr>
          <w:color w:val="000000"/>
        </w:rPr>
        <w:t>• определять свою роль в учебной группе, оценивать вклад всех участников в общий результат.</w:t>
      </w:r>
    </w:p>
    <w:p w:rsidR="00F70D41" w:rsidRDefault="00F70D41" w:rsidP="00B83833">
      <w:pPr>
        <w:keepNext/>
        <w:keepLines/>
        <w:shd w:val="clear" w:color="auto" w:fill="FFFFFF"/>
        <w:ind w:firstLine="709"/>
        <w:contextualSpacing/>
        <w:jc w:val="both"/>
        <w:rPr>
          <w:color w:val="000000"/>
        </w:rPr>
      </w:pPr>
      <w:r>
        <w:rPr>
          <w:b/>
          <w:i/>
          <w:color w:val="000000"/>
        </w:rPr>
        <w:t>Предметные результаты</w:t>
      </w:r>
      <w:r>
        <w:rPr>
          <w:color w:val="000000"/>
        </w:rPr>
        <w:t xml:space="preserve"> изучения истории включают:</w:t>
      </w:r>
    </w:p>
    <w:p w:rsidR="00F70D41" w:rsidRDefault="00F70D41" w:rsidP="00B83833">
      <w:pPr>
        <w:keepNext/>
        <w:keepLines/>
        <w:shd w:val="clear" w:color="auto" w:fill="FFFFFF"/>
        <w:ind w:firstLine="709"/>
        <w:contextualSpacing/>
        <w:jc w:val="both"/>
        <w:rPr>
          <w:color w:val="000000"/>
        </w:rPr>
      </w:pPr>
      <w:r>
        <w:rPr>
          <w:color w:val="000000"/>
        </w:rPr>
        <w:t>• овладение целостными представлениями об историческом пути народов как необходимой основой миропонимания и познания современного общества;</w:t>
      </w:r>
    </w:p>
    <w:p w:rsidR="00F70D41" w:rsidRDefault="00F70D41" w:rsidP="00B83833">
      <w:pPr>
        <w:keepNext/>
        <w:keepLines/>
        <w:shd w:val="clear" w:color="auto" w:fill="FFFFFF"/>
        <w:ind w:firstLine="709"/>
        <w:contextualSpacing/>
        <w:jc w:val="both"/>
        <w:rPr>
          <w:color w:val="000000"/>
        </w:rPr>
      </w:pPr>
      <w:r>
        <w:rPr>
          <w:color w:val="000000"/>
        </w:rPr>
        <w:t>• способность применять понятийный аппарат исторического знания;</w:t>
      </w:r>
    </w:p>
    <w:p w:rsidR="00F70D41" w:rsidRDefault="00F70D41" w:rsidP="00B83833">
      <w:pPr>
        <w:keepNext/>
        <w:keepLines/>
        <w:shd w:val="clear" w:color="auto" w:fill="FFFFFF"/>
        <w:ind w:firstLine="709"/>
        <w:contextualSpacing/>
        <w:jc w:val="both"/>
        <w:rPr>
          <w:color w:val="000000"/>
        </w:rPr>
      </w:pPr>
      <w:r>
        <w:rPr>
          <w:color w:val="000000"/>
        </w:rPr>
        <w:t>• умение изучать информацию различных исторических источников, раскрывая их познавательную ценность;</w:t>
      </w:r>
    </w:p>
    <w:p w:rsidR="00F70D41" w:rsidRDefault="00F70D41" w:rsidP="00B83833">
      <w:pPr>
        <w:keepNext/>
        <w:keepLines/>
        <w:shd w:val="clear" w:color="auto" w:fill="FFFFFF"/>
        <w:ind w:firstLine="709"/>
        <w:contextualSpacing/>
        <w:jc w:val="both"/>
        <w:rPr>
          <w:color w:val="000000"/>
        </w:rPr>
      </w:pPr>
      <w:r>
        <w:rPr>
          <w:color w:val="000000"/>
        </w:rPr>
        <w:t>• расширение опыта оценочной деятельности на основе осмысления жизни и деяний личностей и народов в истории;</w:t>
      </w:r>
    </w:p>
    <w:p w:rsidR="00F70D41" w:rsidRDefault="00F70D41" w:rsidP="00B83833">
      <w:pPr>
        <w:keepNext/>
        <w:keepLines/>
        <w:shd w:val="clear" w:color="auto" w:fill="FFFFFF"/>
        <w:ind w:firstLine="709"/>
        <w:contextualSpacing/>
        <w:jc w:val="both"/>
        <w:rPr>
          <w:color w:val="000000"/>
        </w:rPr>
      </w:pPr>
      <w:r>
        <w:rPr>
          <w:color w:val="000000"/>
        </w:rPr>
        <w:t>• готовность применять исторические знания для выявления и сохранения исторических и культурных памятников своей страны и мира.</w:t>
      </w:r>
    </w:p>
    <w:p w:rsidR="00F70D41" w:rsidRDefault="00F70D41" w:rsidP="00B83833">
      <w:pPr>
        <w:keepNext/>
        <w:keepLines/>
        <w:shd w:val="clear" w:color="auto" w:fill="FFFFFF"/>
        <w:ind w:firstLine="709"/>
        <w:contextualSpacing/>
        <w:jc w:val="both"/>
        <w:rPr>
          <w:color w:val="000000"/>
        </w:rPr>
      </w:pPr>
      <w:r>
        <w:rPr>
          <w:color w:val="000000"/>
        </w:rPr>
        <w:t>знать и понимать:</w:t>
      </w:r>
    </w:p>
    <w:p w:rsidR="00F70D41" w:rsidRDefault="00F70D41" w:rsidP="00B83833">
      <w:pPr>
        <w:keepNext/>
        <w:keepLines/>
        <w:shd w:val="clear" w:color="auto" w:fill="FFFFFF"/>
        <w:ind w:firstLine="709"/>
        <w:contextualSpacing/>
        <w:jc w:val="both"/>
        <w:rPr>
          <w:color w:val="000000"/>
        </w:rPr>
      </w:pPr>
      <w:r>
        <w:rPr>
          <w:color w:val="000000"/>
        </w:rPr>
        <w:t>• имена выдающихся деятелей XVIII в., важнейшие факты их биографии;</w:t>
      </w:r>
    </w:p>
    <w:p w:rsidR="00F70D41" w:rsidRDefault="00F70D41" w:rsidP="00B83833">
      <w:pPr>
        <w:keepNext/>
        <w:keepLines/>
        <w:shd w:val="clear" w:color="auto" w:fill="FFFFFF"/>
        <w:ind w:firstLine="709"/>
        <w:contextualSpacing/>
        <w:jc w:val="both"/>
        <w:rPr>
          <w:color w:val="000000"/>
        </w:rPr>
      </w:pPr>
      <w:r>
        <w:rPr>
          <w:color w:val="000000"/>
        </w:rPr>
        <w:t>• основные этапы и ключевые события всеобщей истории периода конца XVII — XVIII в.;</w:t>
      </w:r>
    </w:p>
    <w:p w:rsidR="00F70D41" w:rsidRDefault="00F70D41" w:rsidP="00B83833">
      <w:pPr>
        <w:keepNext/>
        <w:keepLines/>
        <w:shd w:val="clear" w:color="auto" w:fill="FFFFFF"/>
        <w:ind w:firstLine="709"/>
        <w:contextualSpacing/>
        <w:jc w:val="both"/>
        <w:rPr>
          <w:color w:val="000000"/>
        </w:rPr>
      </w:pPr>
      <w:r>
        <w:rPr>
          <w:color w:val="000000"/>
        </w:rPr>
        <w:t>• важнейшие достижения культуры и системы ценностей, сформировавшиеся в ходе исторического развития;</w:t>
      </w:r>
    </w:p>
    <w:p w:rsidR="00F70D41" w:rsidRDefault="00F70D41" w:rsidP="00B83833">
      <w:pPr>
        <w:keepNext/>
        <w:keepLines/>
        <w:shd w:val="clear" w:color="auto" w:fill="FFFFFF"/>
        <w:ind w:firstLine="709"/>
        <w:contextualSpacing/>
        <w:jc w:val="both"/>
        <w:rPr>
          <w:color w:val="000000"/>
        </w:rPr>
      </w:pPr>
      <w:r>
        <w:rPr>
          <w:color w:val="000000"/>
        </w:rPr>
        <w:t>• изученные виды исторических источников;</w:t>
      </w:r>
    </w:p>
    <w:p w:rsidR="00F70D41" w:rsidRDefault="00F70D41" w:rsidP="00B83833">
      <w:pPr>
        <w:keepNext/>
        <w:keepLines/>
        <w:shd w:val="clear" w:color="auto" w:fill="FFFFFF"/>
        <w:ind w:firstLine="709"/>
        <w:contextualSpacing/>
        <w:jc w:val="both"/>
        <w:rPr>
          <w:color w:val="000000"/>
        </w:rPr>
      </w:pPr>
      <w:r>
        <w:rPr>
          <w:color w:val="000000"/>
        </w:rPr>
        <w:t xml:space="preserve">            Выпускник научится:</w:t>
      </w:r>
    </w:p>
    <w:p w:rsidR="00F70D41" w:rsidRDefault="00F70D41" w:rsidP="00B83833">
      <w:pPr>
        <w:keepNext/>
        <w:keepLines/>
        <w:shd w:val="clear" w:color="auto" w:fill="FFFFFF"/>
        <w:ind w:firstLine="709"/>
        <w:contextualSpacing/>
        <w:jc w:val="both"/>
        <w:rPr>
          <w:color w:val="000000"/>
        </w:rPr>
      </w:pPr>
      <w:r>
        <w:rPr>
          <w:color w:val="000000"/>
        </w:rPr>
        <w:lastRenderedPageBreak/>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F70D41" w:rsidRDefault="00F70D41" w:rsidP="00B83833">
      <w:pPr>
        <w:keepNext/>
        <w:keepLines/>
        <w:shd w:val="clear" w:color="auto" w:fill="FFFFFF"/>
        <w:ind w:firstLine="709"/>
        <w:contextualSpacing/>
        <w:jc w:val="both"/>
        <w:rPr>
          <w:color w:val="000000"/>
        </w:rPr>
      </w:pPr>
      <w:r>
        <w:rPr>
          <w:color w:val="000000"/>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F70D41" w:rsidRDefault="00F70D41" w:rsidP="00B83833">
      <w:pPr>
        <w:keepNext/>
        <w:keepLines/>
        <w:shd w:val="clear" w:color="auto" w:fill="FFFFFF"/>
        <w:ind w:firstLine="709"/>
        <w:contextualSpacing/>
        <w:jc w:val="both"/>
        <w:rPr>
          <w:color w:val="000000"/>
        </w:rPr>
      </w:pPr>
      <w:r>
        <w:rPr>
          <w:color w:val="000000"/>
        </w:rPr>
        <w:t xml:space="preserve">• анализировать информацию различных источников по отечественной и всеобщей истории Нового времени; </w:t>
      </w:r>
    </w:p>
    <w:p w:rsidR="00F70D41" w:rsidRDefault="00F70D41" w:rsidP="00B83833">
      <w:pPr>
        <w:keepNext/>
        <w:keepLines/>
        <w:shd w:val="clear" w:color="auto" w:fill="FFFFFF"/>
        <w:ind w:firstLine="709"/>
        <w:contextualSpacing/>
        <w:jc w:val="both"/>
        <w:rPr>
          <w:color w:val="000000"/>
        </w:rPr>
      </w:pPr>
      <w:r>
        <w:rPr>
          <w:color w:val="000000"/>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F70D41" w:rsidRDefault="00F70D41" w:rsidP="00B83833">
      <w:pPr>
        <w:keepNext/>
        <w:keepLines/>
        <w:shd w:val="clear" w:color="auto" w:fill="FFFFFF"/>
        <w:ind w:firstLine="709"/>
        <w:contextualSpacing/>
        <w:jc w:val="both"/>
        <w:rPr>
          <w:color w:val="000000"/>
        </w:rPr>
      </w:pPr>
      <w:r>
        <w:rPr>
          <w:color w:val="000000"/>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F70D41" w:rsidRDefault="00F70D41" w:rsidP="00B83833">
      <w:pPr>
        <w:keepNext/>
        <w:keepLines/>
        <w:shd w:val="clear" w:color="auto" w:fill="FFFFFF"/>
        <w:ind w:firstLine="709"/>
        <w:contextualSpacing/>
        <w:jc w:val="both"/>
        <w:rPr>
          <w:color w:val="000000"/>
        </w:rPr>
      </w:pPr>
      <w:r>
        <w:rPr>
          <w:color w:val="000000"/>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F70D41" w:rsidRDefault="00F70D41" w:rsidP="00B83833">
      <w:pPr>
        <w:keepNext/>
        <w:keepLines/>
        <w:shd w:val="clear" w:color="auto" w:fill="FFFFFF"/>
        <w:ind w:firstLine="709"/>
        <w:contextualSpacing/>
        <w:jc w:val="both"/>
        <w:rPr>
          <w:color w:val="000000"/>
        </w:rPr>
      </w:pPr>
      <w:r>
        <w:rPr>
          <w:color w:val="000000"/>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F70D41" w:rsidRDefault="00F70D41" w:rsidP="00B83833">
      <w:pPr>
        <w:keepNext/>
        <w:keepLines/>
        <w:shd w:val="clear" w:color="auto" w:fill="FFFFFF"/>
        <w:ind w:firstLine="709"/>
        <w:contextualSpacing/>
        <w:jc w:val="both"/>
        <w:rPr>
          <w:color w:val="000000"/>
        </w:rPr>
      </w:pPr>
      <w:r>
        <w:rPr>
          <w:color w:val="000000"/>
        </w:rPr>
        <w:t>• сопоставлять развитие России и других стран в Новое время, сравнивать исторические ситуации и события;</w:t>
      </w:r>
    </w:p>
    <w:p w:rsidR="00F70D41" w:rsidRDefault="00F70D41" w:rsidP="00B83833">
      <w:pPr>
        <w:keepNext/>
        <w:keepLines/>
        <w:shd w:val="clear" w:color="auto" w:fill="FFFFFF"/>
        <w:ind w:firstLine="709"/>
        <w:contextualSpacing/>
        <w:jc w:val="both"/>
        <w:rPr>
          <w:color w:val="000000"/>
        </w:rPr>
      </w:pPr>
      <w:r>
        <w:rPr>
          <w:color w:val="000000"/>
        </w:rPr>
        <w:t>• давать оценку событиям и личностям отечественной и всеобщей истории Нового времени.</w:t>
      </w:r>
    </w:p>
    <w:p w:rsidR="00F70D41" w:rsidRDefault="00F70D41" w:rsidP="00B83833">
      <w:pPr>
        <w:keepNext/>
        <w:keepLines/>
        <w:shd w:val="clear" w:color="auto" w:fill="FFFFFF"/>
        <w:ind w:firstLine="709"/>
        <w:contextualSpacing/>
        <w:jc w:val="both"/>
        <w:rPr>
          <w:color w:val="000000"/>
        </w:rPr>
      </w:pPr>
      <w:r>
        <w:rPr>
          <w:color w:val="000000"/>
        </w:rPr>
        <w:t xml:space="preserve">            Выпускник получит возможность научиться:</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используя историческую карту, характеризовать социально-экономическое и политическое развитие России, других государств в Новое время;</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F70D41" w:rsidRDefault="00F70D41" w:rsidP="00B83833">
      <w:pPr>
        <w:keepNext/>
        <w:keepLines/>
        <w:shd w:val="clear" w:color="auto" w:fill="FFFFFF"/>
        <w:ind w:firstLine="709"/>
        <w:contextualSpacing/>
        <w:jc w:val="both"/>
        <w:rPr>
          <w:i/>
          <w:color w:val="000000"/>
        </w:rPr>
      </w:pPr>
      <w:r>
        <w:rPr>
          <w:color w:val="000000"/>
        </w:rPr>
        <w:t>• </w:t>
      </w:r>
      <w:r>
        <w:rPr>
          <w:i/>
          <w:color w:val="000000"/>
        </w:rPr>
        <w:t xml:space="preserve">сравнивать развитие России и других стран в Новое время, объяснять, в чем заключались общие черты и особенности; </w:t>
      </w:r>
    </w:p>
    <w:p w:rsidR="00F70D41" w:rsidRDefault="00F70D41" w:rsidP="00B83833">
      <w:pPr>
        <w:keepNext/>
        <w:keepLines/>
        <w:ind w:firstLine="709"/>
        <w:contextualSpacing/>
        <w:jc w:val="both"/>
        <w:rPr>
          <w:b/>
        </w:rPr>
      </w:pPr>
    </w:p>
    <w:p w:rsidR="00F70D41" w:rsidRDefault="00F70D41" w:rsidP="00B83833">
      <w:pPr>
        <w:keepNext/>
        <w:keepLines/>
        <w:shd w:val="clear" w:color="auto" w:fill="FFFFFF"/>
        <w:ind w:firstLine="709"/>
        <w:contextualSpacing/>
        <w:jc w:val="both"/>
        <w:rPr>
          <w:b/>
          <w:color w:val="000000"/>
        </w:rPr>
      </w:pPr>
      <w:r>
        <w:rPr>
          <w:b/>
          <w:color w:val="000000"/>
        </w:rPr>
        <w:t>9 класс</w:t>
      </w:r>
    </w:p>
    <w:p w:rsidR="00F70D41" w:rsidRDefault="00F70D41" w:rsidP="00B83833">
      <w:pPr>
        <w:keepNext/>
        <w:keepLines/>
        <w:shd w:val="clear" w:color="auto" w:fill="FFFFFF"/>
        <w:ind w:firstLine="709"/>
        <w:contextualSpacing/>
        <w:jc w:val="both"/>
        <w:rPr>
          <w:color w:val="000000"/>
        </w:rPr>
      </w:pPr>
      <w:r>
        <w:rPr>
          <w:b/>
          <w:i/>
          <w:color w:val="000000"/>
        </w:rPr>
        <w:t>Личностные результаты</w:t>
      </w:r>
      <w:r>
        <w:rPr>
          <w:color w:val="000000"/>
        </w:rPr>
        <w:t xml:space="preserve"> изучения истории включают:</w:t>
      </w:r>
    </w:p>
    <w:p w:rsidR="00F70D41" w:rsidRDefault="00F70D41" w:rsidP="00B83833">
      <w:pPr>
        <w:keepNext/>
        <w:keepLines/>
        <w:shd w:val="clear" w:color="auto" w:fill="FFFFFF"/>
        <w:ind w:firstLine="709"/>
        <w:contextualSpacing/>
        <w:jc w:val="both"/>
        <w:rPr>
          <w:color w:val="000000"/>
        </w:rPr>
      </w:pPr>
      <w:r>
        <w:rPr>
          <w:color w:val="000000"/>
        </w:rPr>
        <w:t>• 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rsidR="00F70D41" w:rsidRDefault="00F70D41" w:rsidP="00B83833">
      <w:pPr>
        <w:keepNext/>
        <w:keepLines/>
        <w:shd w:val="clear" w:color="auto" w:fill="FFFFFF"/>
        <w:ind w:firstLine="709"/>
        <w:contextualSpacing/>
        <w:jc w:val="both"/>
        <w:rPr>
          <w:color w:val="000000"/>
        </w:rPr>
      </w:pPr>
      <w:r>
        <w:rPr>
          <w:color w:val="000000"/>
        </w:rPr>
        <w:t>• уважение к другим народам России и мира и принятие их; межэтническую толерантность, готовность к равноправному сотрудничеству;</w:t>
      </w:r>
    </w:p>
    <w:p w:rsidR="00F70D41" w:rsidRDefault="00F70D41" w:rsidP="00B83833">
      <w:pPr>
        <w:keepNext/>
        <w:keepLines/>
        <w:shd w:val="clear" w:color="auto" w:fill="FFFFFF"/>
        <w:ind w:firstLine="709"/>
        <w:contextualSpacing/>
        <w:jc w:val="both"/>
        <w:rPr>
          <w:color w:val="000000"/>
        </w:rPr>
      </w:pPr>
      <w:r>
        <w:rPr>
          <w:color w:val="000000"/>
        </w:rPr>
        <w:t>• эмоционально положительное принятие своей этнической идентичности;</w:t>
      </w:r>
    </w:p>
    <w:p w:rsidR="00F70D41" w:rsidRDefault="00F70D41" w:rsidP="00B83833">
      <w:pPr>
        <w:keepNext/>
        <w:keepLines/>
        <w:shd w:val="clear" w:color="auto" w:fill="FFFFFF"/>
        <w:ind w:firstLine="709"/>
        <w:contextualSpacing/>
        <w:jc w:val="both"/>
        <w:rPr>
          <w:color w:val="000000"/>
        </w:rPr>
      </w:pPr>
      <w:r>
        <w:rPr>
          <w:color w:val="000000"/>
        </w:rPr>
        <w:t>• уважение к истории родного края, его культурным и историческим памятникам;</w:t>
      </w:r>
    </w:p>
    <w:p w:rsidR="00F70D41" w:rsidRDefault="00F70D41" w:rsidP="00B83833">
      <w:pPr>
        <w:keepNext/>
        <w:keepLines/>
        <w:shd w:val="clear" w:color="auto" w:fill="FFFFFF"/>
        <w:ind w:firstLine="709"/>
        <w:contextualSpacing/>
        <w:jc w:val="both"/>
        <w:rPr>
          <w:color w:val="000000"/>
        </w:rPr>
      </w:pPr>
      <w:r>
        <w:rPr>
          <w:color w:val="000000"/>
        </w:rPr>
        <w:t>• гражданский патриотизм, любовь к Родине, чувство гордости за свою страну и её достижения во всех сферах общественной жизни в изучаемый период;</w:t>
      </w:r>
    </w:p>
    <w:p w:rsidR="00F70D41" w:rsidRDefault="00F70D41" w:rsidP="00B83833">
      <w:pPr>
        <w:keepNext/>
        <w:keepLines/>
        <w:shd w:val="clear" w:color="auto" w:fill="FFFFFF"/>
        <w:ind w:firstLine="709"/>
        <w:contextualSpacing/>
        <w:jc w:val="both"/>
        <w:rPr>
          <w:color w:val="000000"/>
        </w:rPr>
      </w:pPr>
      <w:r>
        <w:rPr>
          <w:color w:val="000000"/>
        </w:rPr>
        <w:t>• устойчивый познавательный интерес к прошлому своей Родины;</w:t>
      </w:r>
    </w:p>
    <w:p w:rsidR="00F70D41" w:rsidRDefault="00F70D41" w:rsidP="00B83833">
      <w:pPr>
        <w:keepNext/>
        <w:keepLines/>
        <w:shd w:val="clear" w:color="auto" w:fill="FFFFFF"/>
        <w:ind w:firstLine="709"/>
        <w:contextualSpacing/>
        <w:jc w:val="both"/>
        <w:rPr>
          <w:color w:val="000000"/>
        </w:rPr>
      </w:pPr>
      <w:r>
        <w:rPr>
          <w:color w:val="000000"/>
        </w:rPr>
        <w:t>• 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rsidR="00F70D41" w:rsidRDefault="00F70D41" w:rsidP="00B83833">
      <w:pPr>
        <w:keepNext/>
        <w:keepLines/>
        <w:shd w:val="clear" w:color="auto" w:fill="FFFFFF"/>
        <w:ind w:firstLine="709"/>
        <w:contextualSpacing/>
        <w:jc w:val="both"/>
        <w:rPr>
          <w:color w:val="000000"/>
        </w:rPr>
      </w:pPr>
      <w:r>
        <w:rPr>
          <w:color w:val="000000"/>
        </w:rPr>
        <w:t>• внимательное отношение к ценностям семьи, осознание её роли в истории страны;</w:t>
      </w:r>
    </w:p>
    <w:p w:rsidR="00F70D41" w:rsidRDefault="00F70D41" w:rsidP="00B83833">
      <w:pPr>
        <w:keepNext/>
        <w:keepLines/>
        <w:shd w:val="clear" w:color="auto" w:fill="FFFFFF"/>
        <w:ind w:firstLine="709"/>
        <w:contextualSpacing/>
        <w:jc w:val="both"/>
        <w:rPr>
          <w:color w:val="000000"/>
        </w:rPr>
      </w:pPr>
      <w:r>
        <w:rPr>
          <w:color w:val="000000"/>
        </w:rPr>
        <w:t xml:space="preserve">• развитие </w:t>
      </w:r>
      <w:proofErr w:type="spellStart"/>
      <w:r>
        <w:rPr>
          <w:color w:val="000000"/>
        </w:rPr>
        <w:t>эмпатии</w:t>
      </w:r>
      <w:proofErr w:type="spellEnd"/>
      <w:r>
        <w:rPr>
          <w:color w:val="000000"/>
        </w:rPr>
        <w:t xml:space="preserve"> как осознанного понимания и сопереживания чувствам других, формирование чувства сопричастности к прошлому России и своего края;</w:t>
      </w:r>
    </w:p>
    <w:p w:rsidR="00F70D41" w:rsidRDefault="00F70D41" w:rsidP="00B83833">
      <w:pPr>
        <w:keepNext/>
        <w:keepLines/>
        <w:shd w:val="clear" w:color="auto" w:fill="FFFFFF"/>
        <w:ind w:firstLine="709"/>
        <w:contextualSpacing/>
        <w:jc w:val="both"/>
        <w:rPr>
          <w:color w:val="000000"/>
        </w:rPr>
      </w:pPr>
      <w:r>
        <w:rPr>
          <w:color w:val="000000"/>
        </w:rPr>
        <w:t>• формирование коммуникативной компетентности, умения вести диалог на основе равноправных отношений и взаимного уважения и принятия;</w:t>
      </w:r>
    </w:p>
    <w:p w:rsidR="00F70D41" w:rsidRDefault="00F70D41" w:rsidP="00B83833">
      <w:pPr>
        <w:keepNext/>
        <w:keepLines/>
        <w:shd w:val="clear" w:color="auto" w:fill="FFFFFF"/>
        <w:ind w:firstLine="709"/>
        <w:contextualSpacing/>
        <w:jc w:val="both"/>
        <w:rPr>
          <w:color w:val="000000"/>
        </w:rPr>
      </w:pPr>
      <w:r>
        <w:rPr>
          <w:color w:val="000000"/>
        </w:rPr>
        <w:t>• готовность к выбору профильного образования, определение своих профессиональных предпочтений.</w:t>
      </w:r>
    </w:p>
    <w:p w:rsidR="00F70D41" w:rsidRDefault="00F70D41" w:rsidP="00B83833">
      <w:pPr>
        <w:keepNext/>
        <w:keepLines/>
        <w:shd w:val="clear" w:color="auto" w:fill="FFFFFF"/>
        <w:ind w:firstLine="709"/>
        <w:contextualSpacing/>
        <w:jc w:val="both"/>
        <w:rPr>
          <w:color w:val="000000"/>
        </w:rPr>
      </w:pPr>
      <w:proofErr w:type="spellStart"/>
      <w:r>
        <w:rPr>
          <w:b/>
          <w:i/>
          <w:color w:val="000000"/>
        </w:rPr>
        <w:lastRenderedPageBreak/>
        <w:t>Метапредметные</w:t>
      </w:r>
      <w:proofErr w:type="spellEnd"/>
      <w:r>
        <w:rPr>
          <w:b/>
          <w:i/>
          <w:color w:val="000000"/>
        </w:rPr>
        <w:t xml:space="preserve"> результаты</w:t>
      </w:r>
      <w:r>
        <w:rPr>
          <w:color w:val="000000"/>
        </w:rPr>
        <w:t xml:space="preserve"> изучения истории включают умения и навыки:</w:t>
      </w:r>
    </w:p>
    <w:p w:rsidR="00F70D41" w:rsidRDefault="00F70D41" w:rsidP="00B83833">
      <w:pPr>
        <w:keepNext/>
        <w:keepLines/>
        <w:shd w:val="clear" w:color="auto" w:fill="FFFFFF"/>
        <w:ind w:firstLine="709"/>
        <w:contextualSpacing/>
        <w:jc w:val="both"/>
        <w:rPr>
          <w:color w:val="000000"/>
        </w:rPr>
      </w:pPr>
      <w:r>
        <w:rPr>
          <w:color w:val="000000"/>
        </w:rPr>
        <w:t>•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F70D41" w:rsidRDefault="00F70D41" w:rsidP="00B83833">
      <w:pPr>
        <w:keepNext/>
        <w:keepLines/>
        <w:shd w:val="clear" w:color="auto" w:fill="FFFFFF"/>
        <w:ind w:firstLine="709"/>
        <w:contextualSpacing/>
        <w:jc w:val="both"/>
        <w:rPr>
          <w:color w:val="000000"/>
        </w:rPr>
      </w:pPr>
      <w:r>
        <w:rPr>
          <w:color w:val="000000"/>
        </w:rPr>
        <w:t>• планировать пути достижения целей, устанавливать целевые приоритеты, адекватно оценивать свои возможности, условия и средства достижения целей;</w:t>
      </w:r>
    </w:p>
    <w:p w:rsidR="00F70D41" w:rsidRDefault="00F70D41" w:rsidP="00B83833">
      <w:pPr>
        <w:keepNext/>
        <w:keepLines/>
        <w:shd w:val="clear" w:color="auto" w:fill="FFFFFF"/>
        <w:ind w:firstLine="709"/>
        <w:contextualSpacing/>
        <w:jc w:val="both"/>
        <w:rPr>
          <w:color w:val="000000"/>
        </w:rPr>
      </w:pPr>
      <w:r>
        <w:rPr>
          <w:color w:val="000000"/>
        </w:rPr>
        <w:t>• самостоятельно контролировать своё время и управлять им;</w:t>
      </w:r>
    </w:p>
    <w:p w:rsidR="00F70D41" w:rsidRDefault="00F70D41" w:rsidP="00B83833">
      <w:pPr>
        <w:keepNext/>
        <w:keepLines/>
        <w:shd w:val="clear" w:color="auto" w:fill="FFFFFF"/>
        <w:ind w:firstLine="709"/>
        <w:contextualSpacing/>
        <w:jc w:val="both"/>
        <w:rPr>
          <w:color w:val="000000"/>
        </w:rPr>
      </w:pPr>
      <w:r>
        <w:rPr>
          <w:color w:val="000000"/>
        </w:rPr>
        <w:t>• адекватно самостоятельно оценивать правильность выполнения действий и вносить необходимые коррективы в исполнение как в конце действия, так и по ходу его реализации;</w:t>
      </w:r>
    </w:p>
    <w:p w:rsidR="00F70D41" w:rsidRDefault="00F70D41" w:rsidP="00B83833">
      <w:pPr>
        <w:keepNext/>
        <w:keepLines/>
        <w:shd w:val="clear" w:color="auto" w:fill="FFFFFF"/>
        <w:ind w:firstLine="709"/>
        <w:contextualSpacing/>
        <w:jc w:val="both"/>
        <w:rPr>
          <w:color w:val="000000"/>
        </w:rPr>
      </w:pPr>
      <w:r>
        <w:rPr>
          <w:color w:val="000000"/>
        </w:rPr>
        <w:t>• 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rsidR="00F70D41" w:rsidRDefault="00F70D41" w:rsidP="00B83833">
      <w:pPr>
        <w:keepNext/>
        <w:keepLines/>
        <w:shd w:val="clear" w:color="auto" w:fill="FFFFFF"/>
        <w:ind w:firstLine="709"/>
        <w:contextualSpacing/>
        <w:jc w:val="both"/>
        <w:rPr>
          <w:color w:val="000000"/>
        </w:rPr>
      </w:pPr>
      <w:r>
        <w:rPr>
          <w:color w:val="000000"/>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F70D41" w:rsidRDefault="00F70D41" w:rsidP="00B83833">
      <w:pPr>
        <w:keepNext/>
        <w:keepLines/>
        <w:shd w:val="clear" w:color="auto" w:fill="FFFFFF"/>
        <w:ind w:firstLine="709"/>
        <w:contextualSpacing/>
        <w:jc w:val="both"/>
        <w:rPr>
          <w:color w:val="000000"/>
        </w:rPr>
      </w:pPr>
      <w:r>
        <w:rPr>
          <w:color w:val="000000"/>
        </w:rPr>
        <w:t>• формулировать собственное мнение и позицию, аргументировать свою позицию координировать её с позициями партнёров в сотрудничестве при выработке общего решения в совместной деятельности;</w:t>
      </w:r>
    </w:p>
    <w:p w:rsidR="00F70D41" w:rsidRDefault="00F70D41" w:rsidP="00B83833">
      <w:pPr>
        <w:keepNext/>
        <w:keepLines/>
        <w:shd w:val="clear" w:color="auto" w:fill="FFFFFF"/>
        <w:ind w:firstLine="709"/>
        <w:contextualSpacing/>
        <w:jc w:val="both"/>
        <w:rPr>
          <w:color w:val="000000"/>
        </w:rPr>
      </w:pPr>
      <w:r>
        <w:rPr>
          <w:color w:val="000000"/>
        </w:rPr>
        <w:t>• выявлять разные точки зрения и сравнивать их, прежде чем принимать решения и делать выбор;</w:t>
      </w:r>
    </w:p>
    <w:p w:rsidR="00F70D41" w:rsidRDefault="00F70D41" w:rsidP="00B83833">
      <w:pPr>
        <w:keepNext/>
        <w:keepLines/>
        <w:shd w:val="clear" w:color="auto" w:fill="FFFFFF"/>
        <w:ind w:firstLine="709"/>
        <w:contextualSpacing/>
        <w:jc w:val="both"/>
        <w:rPr>
          <w:color w:val="000000"/>
        </w:rPr>
      </w:pPr>
      <w:r>
        <w:rPr>
          <w:color w:val="000000"/>
        </w:rPr>
        <w:t>• осуществлять взаимный контроль и оказывать необходимую взаимопомощь   сотрудничества;</w:t>
      </w:r>
    </w:p>
    <w:p w:rsidR="00F70D41" w:rsidRDefault="00F70D41" w:rsidP="00B83833">
      <w:pPr>
        <w:keepNext/>
        <w:keepLines/>
        <w:shd w:val="clear" w:color="auto" w:fill="FFFFFF"/>
        <w:ind w:firstLine="709"/>
        <w:contextualSpacing/>
        <w:jc w:val="both"/>
        <w:rPr>
          <w:color w:val="000000"/>
        </w:rPr>
      </w:pPr>
      <w:r>
        <w:rPr>
          <w:color w:val="000000"/>
        </w:rPr>
        <w:t>• адекватно использовать речевые средства для решения различных коммуникативных задач,</w:t>
      </w:r>
    </w:p>
    <w:p w:rsidR="00F70D41" w:rsidRDefault="00F70D41" w:rsidP="00B83833">
      <w:pPr>
        <w:keepNext/>
        <w:keepLines/>
        <w:shd w:val="clear" w:color="auto" w:fill="FFFFFF"/>
        <w:ind w:firstLine="709"/>
        <w:contextualSpacing/>
        <w:jc w:val="both"/>
        <w:rPr>
          <w:color w:val="000000"/>
        </w:rPr>
      </w:pPr>
      <w:r>
        <w:rPr>
          <w:color w:val="000000"/>
        </w:rPr>
        <w:t>владеть устной и письменной речью, строить монологические контекстные высказывания;</w:t>
      </w:r>
    </w:p>
    <w:p w:rsidR="00F70D41" w:rsidRDefault="00F70D41" w:rsidP="00B83833">
      <w:pPr>
        <w:keepNext/>
        <w:keepLines/>
        <w:shd w:val="clear" w:color="auto" w:fill="FFFFFF"/>
        <w:ind w:firstLine="709"/>
        <w:contextualSpacing/>
        <w:jc w:val="both"/>
        <w:rPr>
          <w:color w:val="000000"/>
        </w:rPr>
      </w:pPr>
      <w:r>
        <w:rPr>
          <w:color w:val="000000"/>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w:t>
      </w:r>
    </w:p>
    <w:p w:rsidR="00F70D41" w:rsidRDefault="00F70D41" w:rsidP="00B83833">
      <w:pPr>
        <w:keepNext/>
        <w:keepLines/>
        <w:shd w:val="clear" w:color="auto" w:fill="FFFFFF"/>
        <w:ind w:firstLine="709"/>
        <w:contextualSpacing/>
        <w:jc w:val="both"/>
        <w:rPr>
          <w:color w:val="000000"/>
        </w:rPr>
      </w:pPr>
      <w:r>
        <w:rPr>
          <w:color w:val="000000"/>
        </w:rPr>
        <w:t>• осуществлять контроль, коррекцию, оценку действий партнёра, уметь убеждать;</w:t>
      </w:r>
    </w:p>
    <w:p w:rsidR="00F70D41" w:rsidRDefault="00F70D41" w:rsidP="00B83833">
      <w:pPr>
        <w:keepNext/>
        <w:keepLines/>
        <w:shd w:val="clear" w:color="auto" w:fill="FFFFFF"/>
        <w:ind w:firstLine="709"/>
        <w:contextualSpacing/>
        <w:jc w:val="both"/>
        <w:rPr>
          <w:color w:val="000000"/>
        </w:rPr>
      </w:pPr>
      <w:r>
        <w:rPr>
          <w:color w:val="000000"/>
        </w:rPr>
        <w:t>• оказывать поддержку и содействие тем, от кого зависит достижение цели в совместной деятельности;</w:t>
      </w:r>
    </w:p>
    <w:p w:rsidR="00F70D41" w:rsidRDefault="00F70D41" w:rsidP="00B83833">
      <w:pPr>
        <w:keepNext/>
        <w:keepLines/>
        <w:shd w:val="clear" w:color="auto" w:fill="FFFFFF"/>
        <w:ind w:firstLine="709"/>
        <w:contextualSpacing/>
        <w:jc w:val="both"/>
        <w:rPr>
          <w:color w:val="000000"/>
        </w:rPr>
      </w:pPr>
      <w:r>
        <w:rPr>
          <w:color w:val="000000"/>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F70D41" w:rsidRDefault="00F70D41" w:rsidP="00B83833">
      <w:pPr>
        <w:keepNext/>
        <w:keepLines/>
        <w:shd w:val="clear" w:color="auto" w:fill="FFFFFF"/>
        <w:ind w:firstLine="709"/>
        <w:contextualSpacing/>
        <w:jc w:val="both"/>
        <w:rPr>
          <w:color w:val="000000"/>
        </w:rPr>
      </w:pPr>
      <w:r>
        <w:rPr>
          <w:color w:val="000000"/>
        </w:rPr>
        <w:t>• осуществлять расширенный поиск информации с использованием ресурсов библиотек и Интернета;</w:t>
      </w:r>
    </w:p>
    <w:p w:rsidR="00F70D41" w:rsidRDefault="00F70D41" w:rsidP="00B83833">
      <w:pPr>
        <w:keepNext/>
        <w:keepLines/>
        <w:shd w:val="clear" w:color="auto" w:fill="FFFFFF"/>
        <w:ind w:firstLine="709"/>
        <w:contextualSpacing/>
        <w:jc w:val="both"/>
        <w:rPr>
          <w:color w:val="000000"/>
        </w:rPr>
      </w:pPr>
      <w:r>
        <w:rPr>
          <w:color w:val="000000"/>
        </w:rPr>
        <w:t xml:space="preserve">• проводить сравнение, </w:t>
      </w:r>
      <w:proofErr w:type="spellStart"/>
      <w:r>
        <w:rPr>
          <w:color w:val="000000"/>
        </w:rPr>
        <w:t>типологизацию</w:t>
      </w:r>
      <w:proofErr w:type="spellEnd"/>
      <w:r>
        <w:rPr>
          <w:color w:val="000000"/>
        </w:rPr>
        <w:t xml:space="preserve"> и классификацию, самостоятельно выбирая основания и критерии для указанных логических операций;</w:t>
      </w:r>
    </w:p>
    <w:p w:rsidR="00F70D41" w:rsidRDefault="00F70D41" w:rsidP="00B83833">
      <w:pPr>
        <w:keepNext/>
        <w:keepLines/>
        <w:shd w:val="clear" w:color="auto" w:fill="FFFFFF"/>
        <w:ind w:firstLine="709"/>
        <w:contextualSpacing/>
        <w:jc w:val="both"/>
        <w:rPr>
          <w:color w:val="000000"/>
        </w:rPr>
      </w:pPr>
      <w:r>
        <w:rPr>
          <w:color w:val="000000"/>
        </w:rPr>
        <w:t>• выявлять проблему, аргументировать её актуальность;</w:t>
      </w:r>
    </w:p>
    <w:p w:rsidR="00F70D41" w:rsidRDefault="00F70D41" w:rsidP="00B83833">
      <w:pPr>
        <w:keepNext/>
        <w:keepLines/>
        <w:shd w:val="clear" w:color="auto" w:fill="FFFFFF"/>
        <w:ind w:firstLine="709"/>
        <w:contextualSpacing/>
        <w:jc w:val="both"/>
        <w:rPr>
          <w:color w:val="000000"/>
        </w:rPr>
      </w:pPr>
      <w:r>
        <w:rPr>
          <w:color w:val="000000"/>
        </w:rPr>
        <w:t>• выдвигать гипотезы о связях и закономерностях событий, процессов, объектов, проводить исследование её объективности (под руководством учителя);</w:t>
      </w:r>
    </w:p>
    <w:p w:rsidR="00F70D41" w:rsidRDefault="00F70D41" w:rsidP="00B83833">
      <w:pPr>
        <w:keepNext/>
        <w:keepLines/>
        <w:shd w:val="clear" w:color="auto" w:fill="FFFFFF"/>
        <w:ind w:firstLine="709"/>
        <w:contextualSpacing/>
        <w:jc w:val="both"/>
        <w:rPr>
          <w:color w:val="000000"/>
        </w:rPr>
      </w:pPr>
      <w:r>
        <w:rPr>
          <w:color w:val="000000"/>
        </w:rPr>
        <w:t>• делать умозаключения и выводы на основе аргументации;</w:t>
      </w:r>
    </w:p>
    <w:p w:rsidR="00F70D41" w:rsidRDefault="00F70D41" w:rsidP="00B83833">
      <w:pPr>
        <w:keepNext/>
        <w:keepLines/>
        <w:shd w:val="clear" w:color="auto" w:fill="FFFFFF"/>
        <w:ind w:firstLine="709"/>
        <w:contextualSpacing/>
        <w:jc w:val="both"/>
        <w:rPr>
          <w:color w:val="000000"/>
        </w:rPr>
      </w:pPr>
      <w:r>
        <w:rPr>
          <w:color w:val="000000"/>
        </w:rPr>
        <w:t>• 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rsidR="00F70D41" w:rsidRDefault="00F70D41" w:rsidP="00B83833">
      <w:pPr>
        <w:keepNext/>
        <w:keepLines/>
        <w:shd w:val="clear" w:color="auto" w:fill="FFFFFF"/>
        <w:ind w:firstLine="709"/>
        <w:contextualSpacing/>
        <w:jc w:val="both"/>
        <w:rPr>
          <w:color w:val="000000"/>
        </w:rPr>
      </w:pPr>
    </w:p>
    <w:p w:rsidR="00F70D41" w:rsidRDefault="00F70D41" w:rsidP="00B83833">
      <w:pPr>
        <w:keepNext/>
        <w:keepLines/>
        <w:shd w:val="clear" w:color="auto" w:fill="FFFFFF"/>
        <w:ind w:firstLine="709"/>
        <w:contextualSpacing/>
        <w:jc w:val="both"/>
        <w:rPr>
          <w:color w:val="000000"/>
        </w:rPr>
      </w:pPr>
      <w:r>
        <w:rPr>
          <w:b/>
          <w:i/>
          <w:color w:val="000000"/>
        </w:rPr>
        <w:t>Предметные результаты</w:t>
      </w:r>
      <w:r>
        <w:rPr>
          <w:color w:val="000000"/>
        </w:rPr>
        <w:t xml:space="preserve"> изучения истории включают:</w:t>
      </w:r>
    </w:p>
    <w:p w:rsidR="00F70D41" w:rsidRDefault="00F70D41" w:rsidP="00B83833">
      <w:pPr>
        <w:keepNext/>
        <w:keepLines/>
        <w:shd w:val="clear" w:color="auto" w:fill="FFFFFF"/>
        <w:ind w:firstLine="709"/>
        <w:contextualSpacing/>
        <w:jc w:val="both"/>
        <w:rPr>
          <w:color w:val="000000"/>
        </w:rPr>
      </w:pPr>
      <w:r>
        <w:rPr>
          <w:color w:val="000000"/>
        </w:rPr>
        <w:t>• представление о территории России и её границах, об их изменениях на протяжении XIX в.;</w:t>
      </w:r>
    </w:p>
    <w:p w:rsidR="00F70D41" w:rsidRDefault="00F70D41" w:rsidP="00B83833">
      <w:pPr>
        <w:keepNext/>
        <w:keepLines/>
        <w:shd w:val="clear" w:color="auto" w:fill="FFFFFF"/>
        <w:ind w:firstLine="709"/>
        <w:contextualSpacing/>
        <w:jc w:val="both"/>
        <w:rPr>
          <w:color w:val="000000"/>
        </w:rPr>
      </w:pPr>
      <w:r>
        <w:rPr>
          <w:color w:val="000000"/>
        </w:rPr>
        <w:t>• знание истории и географии края, его достижений и культурных традиций в изучаемый период;</w:t>
      </w:r>
    </w:p>
    <w:p w:rsidR="00F70D41" w:rsidRDefault="00F70D41" w:rsidP="00B83833">
      <w:pPr>
        <w:keepNext/>
        <w:keepLines/>
        <w:shd w:val="clear" w:color="auto" w:fill="FFFFFF"/>
        <w:ind w:firstLine="709"/>
        <w:contextualSpacing/>
        <w:jc w:val="both"/>
        <w:rPr>
          <w:color w:val="000000"/>
        </w:rPr>
      </w:pPr>
      <w:r>
        <w:rPr>
          <w:color w:val="000000"/>
        </w:rPr>
        <w:t>• представление о социально-политическом устройстве Российской империи в XIX в.;</w:t>
      </w:r>
    </w:p>
    <w:p w:rsidR="00F70D41" w:rsidRDefault="00F70D41" w:rsidP="00B83833">
      <w:pPr>
        <w:keepNext/>
        <w:keepLines/>
        <w:shd w:val="clear" w:color="auto" w:fill="FFFFFF"/>
        <w:ind w:firstLine="709"/>
        <w:contextualSpacing/>
        <w:jc w:val="both"/>
        <w:rPr>
          <w:color w:val="000000"/>
        </w:rPr>
      </w:pPr>
      <w:r>
        <w:rPr>
          <w:color w:val="000000"/>
        </w:rPr>
        <w:t>• умение ориентироваться в особенностях социальных отношений и взаимодействий социальных групп;</w:t>
      </w:r>
    </w:p>
    <w:p w:rsidR="00F70D41" w:rsidRDefault="00F70D41" w:rsidP="00B83833">
      <w:pPr>
        <w:keepNext/>
        <w:keepLines/>
        <w:shd w:val="clear" w:color="auto" w:fill="FFFFFF"/>
        <w:ind w:firstLine="709"/>
        <w:contextualSpacing/>
        <w:jc w:val="both"/>
        <w:rPr>
          <w:color w:val="000000"/>
        </w:rPr>
      </w:pPr>
      <w:r>
        <w:rPr>
          <w:color w:val="000000"/>
        </w:rPr>
        <w:t>• представление о социальной стратификации и её эволюции на протяжении XIX в.;</w:t>
      </w:r>
    </w:p>
    <w:p w:rsidR="00F70D41" w:rsidRDefault="00F70D41" w:rsidP="00B83833">
      <w:pPr>
        <w:keepNext/>
        <w:keepLines/>
        <w:shd w:val="clear" w:color="auto" w:fill="FFFFFF"/>
        <w:ind w:firstLine="709"/>
        <w:contextualSpacing/>
        <w:jc w:val="both"/>
        <w:rPr>
          <w:color w:val="000000"/>
        </w:rPr>
      </w:pPr>
      <w:r>
        <w:rPr>
          <w:color w:val="000000"/>
        </w:rPr>
        <w:t>• знание основных течений общественного движения XIX в. (декабристы, западники и славянофилы, либералы и консерваторы, народнические и марксистские организации), их отличительных черт и особенностей;</w:t>
      </w:r>
    </w:p>
    <w:p w:rsidR="00F70D41" w:rsidRDefault="00F70D41" w:rsidP="00B83833">
      <w:pPr>
        <w:keepNext/>
        <w:keepLines/>
        <w:shd w:val="clear" w:color="auto" w:fill="FFFFFF"/>
        <w:ind w:firstLine="709"/>
        <w:contextualSpacing/>
        <w:jc w:val="both"/>
        <w:rPr>
          <w:color w:val="000000"/>
        </w:rPr>
      </w:pPr>
      <w:r>
        <w:rPr>
          <w:color w:val="000000"/>
        </w:rPr>
        <w:t>• установление взаимосвязи между общественным движением и политическими событиями (на примере реформ и контрреформ);</w:t>
      </w:r>
    </w:p>
    <w:p w:rsidR="00F70D41" w:rsidRDefault="00F70D41" w:rsidP="00B83833">
      <w:pPr>
        <w:keepNext/>
        <w:keepLines/>
        <w:shd w:val="clear" w:color="auto" w:fill="FFFFFF"/>
        <w:ind w:firstLine="709"/>
        <w:contextualSpacing/>
        <w:jc w:val="both"/>
        <w:rPr>
          <w:color w:val="000000"/>
        </w:rPr>
      </w:pPr>
      <w:r>
        <w:rPr>
          <w:color w:val="000000"/>
        </w:rPr>
        <w:lastRenderedPageBreak/>
        <w:t>• определение и использование основных исторических понятий периода;</w:t>
      </w:r>
    </w:p>
    <w:p w:rsidR="00F70D41" w:rsidRDefault="00F70D41" w:rsidP="00B83833">
      <w:pPr>
        <w:keepNext/>
        <w:keepLines/>
        <w:shd w:val="clear" w:color="auto" w:fill="FFFFFF"/>
        <w:ind w:firstLine="709"/>
        <w:contextualSpacing/>
        <w:jc w:val="both"/>
        <w:rPr>
          <w:color w:val="000000"/>
        </w:rPr>
      </w:pPr>
      <w:r>
        <w:rPr>
          <w:color w:val="000000"/>
        </w:rPr>
        <w:t>• установление причинно-следственных связей, объяснение исторических явлений;</w:t>
      </w:r>
    </w:p>
    <w:p w:rsidR="00F70D41" w:rsidRDefault="00F70D41" w:rsidP="00B83833">
      <w:pPr>
        <w:keepNext/>
        <w:keepLines/>
        <w:shd w:val="clear" w:color="auto" w:fill="FFFFFF"/>
        <w:ind w:firstLine="709"/>
        <w:contextualSpacing/>
        <w:jc w:val="both"/>
        <w:rPr>
          <w:color w:val="000000"/>
        </w:rPr>
      </w:pPr>
      <w:r>
        <w:rPr>
          <w:color w:val="000000"/>
        </w:rPr>
        <w:t xml:space="preserve">• установление синхронистических связей истории России и стран Европы, Америки и Азии в </w:t>
      </w:r>
      <w:proofErr w:type="spellStart"/>
      <w:r>
        <w:rPr>
          <w:color w:val="000000"/>
        </w:rPr>
        <w:t>XIXв</w:t>
      </w:r>
      <w:proofErr w:type="spellEnd"/>
      <w:r>
        <w:rPr>
          <w:color w:val="000000"/>
        </w:rPr>
        <w:t>.;</w:t>
      </w:r>
    </w:p>
    <w:p w:rsidR="00F70D41" w:rsidRDefault="00F70D41" w:rsidP="00B83833">
      <w:pPr>
        <w:keepNext/>
        <w:keepLines/>
        <w:shd w:val="clear" w:color="auto" w:fill="FFFFFF"/>
        <w:ind w:firstLine="709"/>
        <w:contextualSpacing/>
        <w:jc w:val="both"/>
        <w:rPr>
          <w:color w:val="000000"/>
        </w:rPr>
      </w:pPr>
      <w:r>
        <w:rPr>
          <w:color w:val="000000"/>
        </w:rPr>
        <w:t>• составление и анализ генеалогических схем и таблиц;</w:t>
      </w:r>
    </w:p>
    <w:p w:rsidR="00F70D41" w:rsidRDefault="00F70D41" w:rsidP="00B83833">
      <w:pPr>
        <w:keepNext/>
        <w:keepLines/>
        <w:shd w:val="clear" w:color="auto" w:fill="FFFFFF"/>
        <w:ind w:firstLine="709"/>
        <w:contextualSpacing/>
        <w:jc w:val="both"/>
        <w:rPr>
          <w:color w:val="000000"/>
        </w:rPr>
      </w:pPr>
      <w:r>
        <w:rPr>
          <w:color w:val="000000"/>
        </w:rPr>
        <w:t>• 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F70D41" w:rsidRDefault="00F70D41" w:rsidP="00B83833">
      <w:pPr>
        <w:keepNext/>
        <w:keepLines/>
        <w:shd w:val="clear" w:color="auto" w:fill="FFFFFF"/>
        <w:ind w:firstLine="709"/>
        <w:contextualSpacing/>
        <w:jc w:val="both"/>
        <w:rPr>
          <w:color w:val="000000"/>
        </w:rPr>
      </w:pPr>
      <w:r>
        <w:rPr>
          <w:color w:val="000000"/>
        </w:rPr>
        <w:t>• 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rsidR="00F70D41" w:rsidRDefault="00F70D41" w:rsidP="00B83833">
      <w:pPr>
        <w:keepNext/>
        <w:keepLines/>
        <w:shd w:val="clear" w:color="auto" w:fill="FFFFFF"/>
        <w:ind w:firstLine="709"/>
        <w:contextualSpacing/>
        <w:jc w:val="both"/>
        <w:rPr>
          <w:color w:val="000000"/>
        </w:rPr>
      </w:pPr>
      <w:r>
        <w:rPr>
          <w:color w:val="000000"/>
        </w:rPr>
        <w:t>• анализ и историческая оценка действий исторических личностей и принимаемых ими решений;</w:t>
      </w:r>
    </w:p>
    <w:p w:rsidR="00F70D41" w:rsidRDefault="00F70D41" w:rsidP="00B83833">
      <w:pPr>
        <w:keepNext/>
        <w:keepLines/>
        <w:shd w:val="clear" w:color="auto" w:fill="FFFFFF"/>
        <w:ind w:firstLine="709"/>
        <w:contextualSpacing/>
        <w:jc w:val="both"/>
        <w:rPr>
          <w:color w:val="000000"/>
        </w:rPr>
      </w:pPr>
      <w:r>
        <w:rPr>
          <w:color w:val="000000"/>
        </w:rPr>
        <w:t>• сопоставление (при помощи учителя) различных версий и оценок исторических событий и личностей;</w:t>
      </w:r>
    </w:p>
    <w:p w:rsidR="00F70D41" w:rsidRPr="00333093" w:rsidRDefault="00F70D41" w:rsidP="00B83833">
      <w:pPr>
        <w:keepNext/>
        <w:keepLines/>
        <w:shd w:val="clear" w:color="auto" w:fill="FFFFFF"/>
        <w:ind w:firstLine="709"/>
        <w:contextualSpacing/>
        <w:jc w:val="both"/>
        <w:rPr>
          <w:color w:val="000000"/>
        </w:rPr>
      </w:pPr>
      <w:r>
        <w:rPr>
          <w:color w:val="000000"/>
        </w:rPr>
        <w:t xml:space="preserve">• </w:t>
      </w:r>
      <w:r w:rsidRPr="00333093">
        <w:rPr>
          <w:color w:val="000000"/>
        </w:rPr>
        <w:t>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приобретение опыта историко-культурного, цивилизационного подходов к оценке социальных явлений;</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представление о культурном пространстве России в XIX в., осознание роли и места культурного наследия России в общемировом культурном наследии.</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xml:space="preserve">           Выпускник научится:</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xml:space="preserve">• анализировать информацию различных источников по отечественной и всеобщей истории Нового времени; </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сопоставлять развитие России и других стран в Новое время, сравнивать исторические ситуации и события;</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давать оценку событиям и личностям отечественной и всеобщей истории Нового времени.</w:t>
      </w:r>
    </w:p>
    <w:p w:rsidR="00F70D41" w:rsidRPr="00333093" w:rsidRDefault="00F70D41" w:rsidP="00B83833">
      <w:pPr>
        <w:keepNext/>
        <w:keepLines/>
        <w:shd w:val="clear" w:color="auto" w:fill="FFFFFF"/>
        <w:ind w:firstLine="709"/>
        <w:contextualSpacing/>
        <w:jc w:val="both"/>
        <w:rPr>
          <w:color w:val="000000"/>
        </w:rPr>
      </w:pPr>
      <w:r w:rsidRPr="00333093">
        <w:rPr>
          <w:color w:val="000000"/>
        </w:rPr>
        <w:t xml:space="preserve">            Выпускник получит возможность научиться:</w:t>
      </w:r>
    </w:p>
    <w:p w:rsidR="00F70D41" w:rsidRPr="00333093" w:rsidRDefault="00F70D41" w:rsidP="00B83833">
      <w:pPr>
        <w:keepNext/>
        <w:keepLines/>
        <w:shd w:val="clear" w:color="auto" w:fill="FFFFFF"/>
        <w:ind w:firstLine="709"/>
        <w:contextualSpacing/>
        <w:jc w:val="both"/>
        <w:rPr>
          <w:i/>
          <w:color w:val="000000"/>
        </w:rPr>
      </w:pPr>
      <w:r w:rsidRPr="00333093">
        <w:rPr>
          <w:color w:val="000000"/>
        </w:rPr>
        <w:t>• </w:t>
      </w:r>
      <w:r w:rsidRPr="00333093">
        <w:rPr>
          <w:i/>
          <w:color w:val="000000"/>
        </w:rPr>
        <w:t>используя историческую карту, характеризовать социально-экономическое и политическое развитие России, других государств в Новое время;</w:t>
      </w:r>
    </w:p>
    <w:p w:rsidR="00F70D41" w:rsidRPr="00333093" w:rsidRDefault="00F70D41" w:rsidP="00B83833">
      <w:pPr>
        <w:keepNext/>
        <w:keepLines/>
        <w:shd w:val="clear" w:color="auto" w:fill="FFFFFF"/>
        <w:ind w:firstLine="709"/>
        <w:contextualSpacing/>
        <w:jc w:val="both"/>
        <w:rPr>
          <w:i/>
          <w:color w:val="000000"/>
        </w:rPr>
      </w:pPr>
      <w:r w:rsidRPr="00333093">
        <w:rPr>
          <w:color w:val="000000"/>
        </w:rPr>
        <w:lastRenderedPageBreak/>
        <w:t>• </w:t>
      </w:r>
      <w:r w:rsidRPr="00333093">
        <w:rPr>
          <w:i/>
          <w:color w:val="000000"/>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F70D41" w:rsidRPr="00333093" w:rsidRDefault="00F70D41" w:rsidP="00B83833">
      <w:pPr>
        <w:keepNext/>
        <w:keepLines/>
        <w:shd w:val="clear" w:color="auto" w:fill="FFFFFF"/>
        <w:ind w:firstLine="709"/>
        <w:contextualSpacing/>
        <w:jc w:val="both"/>
        <w:rPr>
          <w:i/>
          <w:color w:val="000000"/>
        </w:rPr>
      </w:pPr>
      <w:r w:rsidRPr="00333093">
        <w:rPr>
          <w:color w:val="000000"/>
        </w:rPr>
        <w:t>• </w:t>
      </w:r>
      <w:r w:rsidRPr="00333093">
        <w:rPr>
          <w:i/>
          <w:color w:val="000000"/>
        </w:rPr>
        <w:t xml:space="preserve">сравнивать развитие России и других стран в Новое время, объяснять, в чем заключались общие черты и особенности; </w:t>
      </w:r>
    </w:p>
    <w:p w:rsidR="00F70D41" w:rsidRPr="00333093" w:rsidRDefault="00F70D41" w:rsidP="00B83833">
      <w:pPr>
        <w:keepNext/>
        <w:keepLines/>
        <w:ind w:firstLine="709"/>
        <w:contextualSpacing/>
        <w:jc w:val="both"/>
        <w:rPr>
          <w:b/>
        </w:rPr>
      </w:pPr>
    </w:p>
    <w:p w:rsidR="00F70D41" w:rsidRPr="00333093" w:rsidRDefault="00F70D41" w:rsidP="009E559E">
      <w:pPr>
        <w:keepNext/>
        <w:keepLines/>
        <w:ind w:firstLine="709"/>
        <w:contextualSpacing/>
        <w:rPr>
          <w:b/>
        </w:rPr>
      </w:pPr>
      <w:r w:rsidRPr="00333093">
        <w:rPr>
          <w:b/>
        </w:rPr>
        <w:t>Содержание</w:t>
      </w:r>
    </w:p>
    <w:p w:rsidR="00F70D41" w:rsidRPr="00333093" w:rsidRDefault="00F70D41" w:rsidP="009E559E">
      <w:pPr>
        <w:keepNext/>
        <w:keepLines/>
        <w:ind w:firstLine="709"/>
        <w:contextualSpacing/>
        <w:jc w:val="center"/>
        <w:rPr>
          <w:b/>
        </w:rPr>
      </w:pPr>
      <w:r w:rsidRPr="00333093">
        <w:rPr>
          <w:b/>
        </w:rPr>
        <w:t>5 класс</w:t>
      </w:r>
    </w:p>
    <w:p w:rsidR="009E559E" w:rsidRPr="003B67CC" w:rsidRDefault="00F70D41" w:rsidP="009E559E">
      <w:pPr>
        <w:keepNext/>
        <w:keepLines/>
        <w:shd w:val="clear" w:color="auto" w:fill="FFFFFF"/>
        <w:ind w:firstLine="709"/>
        <w:contextualSpacing/>
        <w:jc w:val="center"/>
        <w:rPr>
          <w:b/>
        </w:rPr>
      </w:pPr>
      <w:r w:rsidRPr="00333093">
        <w:rPr>
          <w:b/>
        </w:rPr>
        <w:t>Всеобщая история</w:t>
      </w:r>
      <w:r w:rsidR="003B67CC">
        <w:rPr>
          <w:b/>
        </w:rPr>
        <w:t>. История Древнего мира</w:t>
      </w:r>
    </w:p>
    <w:p w:rsidR="009E559E" w:rsidRPr="003B67CC" w:rsidRDefault="009E559E" w:rsidP="009E559E">
      <w:pPr>
        <w:keepNext/>
        <w:keepLines/>
        <w:shd w:val="clear" w:color="auto" w:fill="FFFFFF"/>
        <w:ind w:firstLine="709"/>
        <w:contextualSpacing/>
        <w:jc w:val="center"/>
        <w:rPr>
          <w:b/>
        </w:rPr>
      </w:pPr>
    </w:p>
    <w:p w:rsidR="00F70D41" w:rsidRPr="00333093" w:rsidRDefault="00F70D41" w:rsidP="00B83833">
      <w:pPr>
        <w:keepNext/>
        <w:keepLines/>
        <w:ind w:firstLine="709"/>
        <w:contextualSpacing/>
        <w:jc w:val="both"/>
      </w:pPr>
      <w:r w:rsidRPr="00333093">
        <w:rPr>
          <w:b/>
        </w:rPr>
        <w:t xml:space="preserve">Введение </w:t>
      </w:r>
      <w:r w:rsidRPr="00333093">
        <w:t xml:space="preserve">Откуда мы знаем, как жили наши предки. Письменные  источники о прошлом. Древние сооружения как источник  наших знаний о прошлом. Роль археологических раскопок в изучении истории Древнего мира. Хронология — наука об измерении времени. </w:t>
      </w:r>
    </w:p>
    <w:p w:rsidR="00F70D41" w:rsidRPr="00333093" w:rsidRDefault="00F70D41" w:rsidP="00B83833">
      <w:pPr>
        <w:keepNext/>
        <w:keepLines/>
        <w:ind w:firstLine="709"/>
        <w:contextualSpacing/>
        <w:jc w:val="both"/>
        <w:rPr>
          <w:b/>
        </w:rPr>
      </w:pPr>
      <w:r w:rsidRPr="00333093">
        <w:rPr>
          <w:b/>
        </w:rPr>
        <w:t>РАЗДЕЛ I. ЖИЗНЬ ПЕРВОБЫТНЫХ ЛЮДЕЙ</w:t>
      </w:r>
    </w:p>
    <w:p w:rsidR="00F70D41" w:rsidRPr="00333093" w:rsidRDefault="00F70D41" w:rsidP="00B83833">
      <w:pPr>
        <w:keepNext/>
        <w:keepLines/>
        <w:ind w:firstLine="709"/>
        <w:contextualSpacing/>
        <w:jc w:val="both"/>
        <w:rPr>
          <w:b/>
        </w:rPr>
      </w:pPr>
      <w:r w:rsidRPr="00333093">
        <w:rPr>
          <w:b/>
        </w:rPr>
        <w:t>Тема 1. Первобытные собиратели и охотники</w:t>
      </w:r>
    </w:p>
    <w:p w:rsidR="00F70D41" w:rsidRPr="00333093" w:rsidRDefault="00F70D41" w:rsidP="00B83833">
      <w:pPr>
        <w:keepNext/>
        <w:keepLines/>
        <w:ind w:firstLine="709"/>
        <w:contextualSpacing/>
        <w:jc w:val="both"/>
        <w:rPr>
          <w:b/>
        </w:rPr>
      </w:pPr>
      <w:r w:rsidRPr="00333093">
        <w:rPr>
          <w:b/>
        </w:rPr>
        <w:t xml:space="preserve">Древнейшие люди. </w:t>
      </w:r>
      <w:r w:rsidRPr="00333093">
        <w:t xml:space="preserve">Представление о понятии «первобытные люди». Древнейшие люди — наши далёкие предки.  Прародина человека. Археологические свидетельства </w:t>
      </w:r>
      <w:proofErr w:type="spellStart"/>
      <w:proofErr w:type="gramStart"/>
      <w:r w:rsidRPr="00333093">
        <w:t>перво-бытного</w:t>
      </w:r>
      <w:proofErr w:type="spellEnd"/>
      <w:proofErr w:type="gramEnd"/>
      <w:r w:rsidRPr="00333093">
        <w:t xml:space="preserve"> состояния древнейшего человека. Орудия труда и складывание опыта их изготовления. Собирательство и охота — способы добывания пищи. Первое великое открытие человека — овладение огнём</w:t>
      </w:r>
      <w:r w:rsidRPr="00333093">
        <w:rPr>
          <w:b/>
        </w:rPr>
        <w:t xml:space="preserve">. </w:t>
      </w:r>
    </w:p>
    <w:p w:rsidR="00F70D41" w:rsidRPr="00333093" w:rsidRDefault="00F70D41" w:rsidP="00B83833">
      <w:pPr>
        <w:keepNext/>
        <w:keepLines/>
        <w:ind w:firstLine="709"/>
        <w:contextualSpacing/>
        <w:jc w:val="both"/>
        <w:rPr>
          <w:b/>
        </w:rPr>
      </w:pPr>
      <w:r w:rsidRPr="00333093">
        <w:rPr>
          <w:b/>
        </w:rPr>
        <w:t xml:space="preserve">Родовые общины охотников и собирателей. </w:t>
      </w:r>
      <w:r w:rsidRPr="00333093">
        <w:t>Расселение древнейших людей и его особенности. Испытание холодом. Освоение пещер. Строительство жилища. Освоение промысла охоты. Охота как основной способ добычи пищи древнейшего человека. Умение сообща достигать цели в охоте. Новые орудия охоты древнейшего человека. Человек разумный: кто он? Родовые общины. Сообщество сородичей. Особенности совместного ведения хозяйства в родовой общине. Распределение обязанностей в родовой общине</w:t>
      </w:r>
      <w:r w:rsidRPr="00333093">
        <w:rPr>
          <w:b/>
        </w:rPr>
        <w:t xml:space="preserve">. </w:t>
      </w:r>
    </w:p>
    <w:p w:rsidR="00F70D41" w:rsidRPr="00333093" w:rsidRDefault="00F70D41" w:rsidP="00B83833">
      <w:pPr>
        <w:keepNext/>
        <w:keepLines/>
        <w:ind w:firstLine="709"/>
        <w:contextualSpacing/>
        <w:jc w:val="both"/>
        <w:rPr>
          <w:b/>
        </w:rPr>
      </w:pPr>
      <w:r w:rsidRPr="00333093">
        <w:rPr>
          <w:b/>
        </w:rPr>
        <w:t xml:space="preserve">Возникновение искусства и религиозных верований. </w:t>
      </w:r>
      <w:r w:rsidRPr="00333093">
        <w:t xml:space="preserve">Как была найдена пещерная живопись. Загадки древнейших  рисунков. Человек «заколдовывает» зверя. Зарождение веры в душу. Представление о религиозных верованиях первобытных охотников и собирателей. </w:t>
      </w:r>
    </w:p>
    <w:p w:rsidR="00F70D41" w:rsidRPr="00333093" w:rsidRDefault="00F70D41" w:rsidP="00B83833">
      <w:pPr>
        <w:keepNext/>
        <w:keepLines/>
        <w:ind w:firstLine="709"/>
        <w:contextualSpacing/>
        <w:jc w:val="both"/>
        <w:rPr>
          <w:b/>
        </w:rPr>
      </w:pPr>
      <w:r w:rsidRPr="00333093">
        <w:rPr>
          <w:b/>
        </w:rPr>
        <w:t xml:space="preserve">Тема 2. Первобытные земледельцы и скотоводы </w:t>
      </w:r>
    </w:p>
    <w:p w:rsidR="00F70D41" w:rsidRPr="00333093" w:rsidRDefault="00F70D41" w:rsidP="00B83833">
      <w:pPr>
        <w:keepNext/>
        <w:keepLines/>
        <w:ind w:firstLine="709"/>
        <w:contextualSpacing/>
        <w:jc w:val="both"/>
      </w:pPr>
      <w:r w:rsidRPr="00333093">
        <w:rPr>
          <w:b/>
        </w:rPr>
        <w:t>Возникновение земледелия и скотоводства</w:t>
      </w:r>
      <w:r w:rsidRPr="00333093">
        <w:t>. Представление о зарождении производящего хозяйства: мотыжное земледелие. Первые орудия труда земледельцев. Районы раннего земледелия. Приручение животных. Скотоводство и изменения в жизни людей. Последствия перехода к производящему хозяйству. Освоение ремёсел. Гончарное дело, прядение, ткачество. Изобретение ткацкого станка.</w:t>
      </w:r>
    </w:p>
    <w:p w:rsidR="00F70D41" w:rsidRPr="00333093" w:rsidRDefault="00F70D41" w:rsidP="00B83833">
      <w:pPr>
        <w:keepNext/>
        <w:keepLines/>
        <w:ind w:firstLine="709"/>
        <w:contextualSpacing/>
        <w:jc w:val="both"/>
      </w:pPr>
      <w:r w:rsidRPr="00333093">
        <w:rPr>
          <w:b/>
        </w:rPr>
        <w:t>Родовые общины земледельцев и скотоводов</w:t>
      </w:r>
      <w:r w:rsidRPr="00333093">
        <w:t xml:space="preserve">. Племя: </w:t>
      </w:r>
      <w:proofErr w:type="spellStart"/>
      <w:r w:rsidRPr="00333093">
        <w:t>зменение</w:t>
      </w:r>
      <w:proofErr w:type="spellEnd"/>
      <w:r w:rsidRPr="00333093">
        <w:t xml:space="preserve"> отношений. Управление племенем. Представления о происхождении рода, племени. Первобытные религиозные верования земледельцев и скотоводов. Зарождение  культа.</w:t>
      </w:r>
    </w:p>
    <w:p w:rsidR="00F70D41" w:rsidRPr="00333093" w:rsidRDefault="00F70D41" w:rsidP="00B83833">
      <w:pPr>
        <w:keepNext/>
        <w:keepLines/>
        <w:ind w:firstLine="709"/>
        <w:contextualSpacing/>
        <w:jc w:val="both"/>
      </w:pPr>
      <w:r w:rsidRPr="00333093">
        <w:rPr>
          <w:b/>
        </w:rPr>
        <w:t>Появление неравенства и знати</w:t>
      </w:r>
      <w:r w:rsidRPr="00333093">
        <w:t>. Развитие ремёсел. Выделение ремесленников в общине. Изобретение гончарного круга. Начало обработки металлов. Изобретение плуга. От родовой общины к соседской. Выделение семьи. Возникновение неравенства в общине земледельцев. Выделение знати. Преобразование поселений в города.</w:t>
      </w:r>
    </w:p>
    <w:p w:rsidR="00F70D41" w:rsidRPr="00333093" w:rsidRDefault="00F70D41" w:rsidP="00B83833">
      <w:pPr>
        <w:keepNext/>
        <w:keepLines/>
        <w:ind w:firstLine="709"/>
        <w:contextualSpacing/>
        <w:jc w:val="both"/>
      </w:pPr>
      <w:r w:rsidRPr="00333093">
        <w:rPr>
          <w:b/>
        </w:rPr>
        <w:t>Повторение</w:t>
      </w:r>
      <w:r w:rsidRPr="00333093">
        <w:t>.  Какой опыт, наследие дала человечеству эпоха первобытности. Переход от первобытности к цивилизации (неолитическая революция (отделение земледелия и скотоводства от собирательства и охоты), выделение ремесла, появление городов, государств, письменности).</w:t>
      </w:r>
    </w:p>
    <w:p w:rsidR="00F70D41" w:rsidRPr="00333093" w:rsidRDefault="00F70D41" w:rsidP="00B83833">
      <w:pPr>
        <w:keepNext/>
        <w:keepLines/>
        <w:ind w:firstLine="709"/>
        <w:contextualSpacing/>
        <w:jc w:val="both"/>
        <w:rPr>
          <w:b/>
        </w:rPr>
      </w:pPr>
      <w:r w:rsidRPr="00333093">
        <w:rPr>
          <w:b/>
        </w:rPr>
        <w:t>Тема 3. Счёт лет в истории</w:t>
      </w:r>
    </w:p>
    <w:p w:rsidR="00F70D41" w:rsidRPr="00333093" w:rsidRDefault="00F70D41" w:rsidP="00B83833">
      <w:pPr>
        <w:keepNext/>
        <w:keepLines/>
        <w:ind w:firstLine="709"/>
        <w:contextualSpacing/>
        <w:jc w:val="both"/>
      </w:pPr>
      <w:r w:rsidRPr="00333093">
        <w:t xml:space="preserve">Измерение времени по годам. Как в древности считали года. Опыт, культура счёта времени по годам в древних государствах. Изменения счёта времени с наступлением </w:t>
      </w:r>
      <w:proofErr w:type="spellStart"/>
      <w:proofErr w:type="gramStart"/>
      <w:r w:rsidRPr="00333093">
        <w:t>хри-стианской</w:t>
      </w:r>
      <w:proofErr w:type="spellEnd"/>
      <w:proofErr w:type="gramEnd"/>
      <w:r w:rsidRPr="00333093">
        <w:t xml:space="preserve"> эры. Особенности обозначения фактов до нашей эры (обратный счёт лет). Счёт лет, которым мы пользуемся. Летоисчисление от Рождества Христова. Наша эра. «Линия времени» как схема ориентировки в историческом времени. </w:t>
      </w:r>
    </w:p>
    <w:p w:rsidR="00F70D41" w:rsidRPr="00333093" w:rsidRDefault="00F70D41" w:rsidP="00B83833">
      <w:pPr>
        <w:keepNext/>
        <w:keepLines/>
        <w:ind w:firstLine="709"/>
        <w:contextualSpacing/>
        <w:jc w:val="both"/>
        <w:rPr>
          <w:b/>
        </w:rPr>
      </w:pPr>
      <w:r w:rsidRPr="00333093">
        <w:rPr>
          <w:b/>
        </w:rPr>
        <w:t xml:space="preserve">РАЗДЕЛ II. ДРЕВНИЙ ВОСТОК </w:t>
      </w:r>
    </w:p>
    <w:p w:rsidR="00F70D41" w:rsidRPr="00333093" w:rsidRDefault="00F70D41" w:rsidP="00B83833">
      <w:pPr>
        <w:keepNext/>
        <w:keepLines/>
        <w:ind w:firstLine="709"/>
        <w:contextualSpacing/>
        <w:jc w:val="both"/>
        <w:rPr>
          <w:b/>
        </w:rPr>
      </w:pPr>
      <w:r w:rsidRPr="00333093">
        <w:rPr>
          <w:b/>
        </w:rPr>
        <w:t xml:space="preserve">Тема 4. Древний Египет </w:t>
      </w:r>
    </w:p>
    <w:p w:rsidR="00F70D41" w:rsidRPr="00333093" w:rsidRDefault="00F70D41" w:rsidP="00B83833">
      <w:pPr>
        <w:keepNext/>
        <w:keepLines/>
        <w:ind w:firstLine="709"/>
        <w:contextualSpacing/>
        <w:jc w:val="both"/>
      </w:pPr>
      <w:r w:rsidRPr="00333093">
        <w:rPr>
          <w:b/>
        </w:rPr>
        <w:lastRenderedPageBreak/>
        <w:t>Государство на берегах Нила.</w:t>
      </w:r>
      <w:r w:rsidRPr="00333093">
        <w:t xml:space="preserve"> Страна Египет. Местоположение государства. Разливы Нила и природные условия. Земледелие в Древнем Египте. Система орошения земель под урожай. Путь к объединению Древнего Египта. Возникновение единого государства в Египте. Управление страной. Как жили земледельцы и ремесленники в Египте. Жители Египта: от фараона до простого земледельца. Труд земледельцев. Система каналов. В гостях у египтянина. Ремёсла и обмен. Писцы собирают налоги. </w:t>
      </w:r>
    </w:p>
    <w:p w:rsidR="009600DB" w:rsidRPr="00333093" w:rsidRDefault="00F70D41" w:rsidP="00B83833">
      <w:pPr>
        <w:keepNext/>
        <w:keepLines/>
        <w:ind w:firstLine="709"/>
        <w:contextualSpacing/>
        <w:jc w:val="both"/>
      </w:pPr>
      <w:r w:rsidRPr="00333093">
        <w:rPr>
          <w:b/>
        </w:rPr>
        <w:t>Жизнь египетского вельможи</w:t>
      </w:r>
      <w:r w:rsidRPr="00333093">
        <w:t xml:space="preserve">. О чём могут рассказать  гробницы вельмож. В усадьбе вельможи. Служба вельмож. Вельможа во дворце фараона. Отношения фараона и его вельмож.  </w:t>
      </w:r>
      <w:r w:rsidRPr="00333093">
        <w:rPr>
          <w:b/>
        </w:rPr>
        <w:t>Военные походы фараонов</w:t>
      </w:r>
      <w:r w:rsidRPr="00333093">
        <w:t xml:space="preserve">. Отряды пеших воинов. Вооружение пехотинцев. Боевые колесницы египтян. Направления военных походов и завоевания фараонов. </w:t>
      </w:r>
      <w:r w:rsidR="009600DB" w:rsidRPr="00333093">
        <w:t xml:space="preserve">Завоевательные походы Тутмоса III. Военные трофеи и триумф фараонов. Главные города Древнего Египта — Мемфис, Фивы. Судьба военнопленных. Появление наёмного войска. </w:t>
      </w:r>
    </w:p>
    <w:p w:rsidR="009600DB" w:rsidRPr="00333093" w:rsidRDefault="009600DB" w:rsidP="00B83833">
      <w:pPr>
        <w:keepNext/>
        <w:keepLines/>
        <w:ind w:firstLine="709"/>
        <w:contextualSpacing/>
        <w:jc w:val="both"/>
      </w:pPr>
      <w:r w:rsidRPr="00333093">
        <w:rPr>
          <w:b/>
        </w:rPr>
        <w:t>Религия древних египтян</w:t>
      </w:r>
      <w:r w:rsidRPr="00333093">
        <w:t>. Боги и жрецы. Храмы — жилища богов. Могущество жрецов. Рассказы египтян о своих богах. Священные животные и боги. Миф об Осирисе и Исиде. Сет и Осирис. Суд Осириса. Представление древних египтян о царстве мёртвых: мумия, гробница, саркофаг. Фараон — сын Солнца. Безграничность власти фараона. «Книга мёртвых».</w:t>
      </w:r>
    </w:p>
    <w:p w:rsidR="009600DB" w:rsidRPr="00333093" w:rsidRDefault="009600DB" w:rsidP="00B83833">
      <w:pPr>
        <w:keepNext/>
        <w:keepLines/>
        <w:ind w:firstLine="709"/>
        <w:contextualSpacing/>
        <w:jc w:val="both"/>
      </w:pPr>
      <w:r w:rsidRPr="00333093">
        <w:rPr>
          <w:b/>
        </w:rPr>
        <w:t>Искусство Древнего Египта</w:t>
      </w:r>
      <w:r w:rsidRPr="00333093">
        <w:t xml:space="preserve">. Первое из чудес света. Возведение каменных пирамид. Большой сфинкс. Пирамида  фараона Хеопса. Внешний вид и внутреннее устройство храма. Археологические открытия в гробницах древнеегипетских фараонов. Гробница фараона Тутанхамона. Образ </w:t>
      </w:r>
      <w:proofErr w:type="spellStart"/>
      <w:r w:rsidRPr="00333093">
        <w:t>Нефертити</w:t>
      </w:r>
      <w:proofErr w:type="spellEnd"/>
      <w:r w:rsidRPr="00333093">
        <w:t xml:space="preserve">. Искусство древнеегипетской скульптуры: статуя, </w:t>
      </w:r>
      <w:proofErr w:type="spellStart"/>
      <w:proofErr w:type="gramStart"/>
      <w:r w:rsidRPr="00333093">
        <w:t>скуль-птурный</w:t>
      </w:r>
      <w:proofErr w:type="spellEnd"/>
      <w:proofErr w:type="gramEnd"/>
      <w:r w:rsidRPr="00333093">
        <w:t xml:space="preserve"> портрет. Правила ваяния человека в скульптуре и изображения в росписях. Экспозиции древнеегипетского искусства в национальных музеях мира: Эрмитаже, Лувре, Британском музее.</w:t>
      </w:r>
    </w:p>
    <w:p w:rsidR="009600DB" w:rsidRPr="00333093" w:rsidRDefault="009600DB" w:rsidP="00B83833">
      <w:pPr>
        <w:keepNext/>
        <w:keepLines/>
        <w:ind w:firstLine="709"/>
        <w:contextualSpacing/>
        <w:jc w:val="both"/>
      </w:pPr>
      <w:r w:rsidRPr="00333093">
        <w:rPr>
          <w:b/>
        </w:rPr>
        <w:t>Письменность и знания древних египтян</w:t>
      </w:r>
      <w:r w:rsidRPr="00333093">
        <w:t xml:space="preserve">. Загадочные письмена и их разгадка. Особенности древнеегипетской </w:t>
      </w:r>
      <w:proofErr w:type="spellStart"/>
      <w:proofErr w:type="gramStart"/>
      <w:r w:rsidRPr="00333093">
        <w:t>пись-менности</w:t>
      </w:r>
      <w:proofErr w:type="spellEnd"/>
      <w:proofErr w:type="gramEnd"/>
      <w:r w:rsidRPr="00333093">
        <w:t xml:space="preserve">. Иероглифическое письмо. Изобретение материала и инструмента для письма. Египетские папирусы: верность традиции. Свиток папируса — древнеегипетская книга. Школа подготовки писцов и жрецов. Первооснова научных знаний (математика, астрономия). Изобретение инструментов отсчёта времени: солнечный календарь, водяные часы, звёздные карты. Хранители знаний — жрецы. </w:t>
      </w:r>
    </w:p>
    <w:p w:rsidR="009600DB" w:rsidRPr="00333093" w:rsidRDefault="009600DB" w:rsidP="00B83833">
      <w:pPr>
        <w:keepNext/>
        <w:keepLines/>
        <w:ind w:firstLine="709"/>
        <w:contextualSpacing/>
        <w:jc w:val="both"/>
      </w:pPr>
      <w:r w:rsidRPr="00333093">
        <w:rPr>
          <w:b/>
        </w:rPr>
        <w:t>Повторение</w:t>
      </w:r>
      <w:r w:rsidRPr="00333093">
        <w:t xml:space="preserve">.  Достижения древних египтян (ирригационное земледелие, культовое каменное строительство, становление искусства, письмен </w:t>
      </w:r>
      <w:proofErr w:type="spellStart"/>
      <w:r w:rsidRPr="00333093">
        <w:t>ности</w:t>
      </w:r>
      <w:proofErr w:type="spellEnd"/>
      <w:r w:rsidRPr="00333093">
        <w:t>, зарождение основ наук). Неограниченная власть фараонов. Представление о загробном воздаянии (суд Осириса и клятва умершего).</w:t>
      </w:r>
    </w:p>
    <w:p w:rsidR="009600DB" w:rsidRPr="00333093" w:rsidRDefault="009600DB" w:rsidP="00B83833">
      <w:pPr>
        <w:keepNext/>
        <w:keepLines/>
        <w:ind w:firstLine="709"/>
        <w:contextualSpacing/>
        <w:jc w:val="both"/>
        <w:rPr>
          <w:b/>
        </w:rPr>
      </w:pPr>
      <w:r w:rsidRPr="00333093">
        <w:rPr>
          <w:b/>
        </w:rPr>
        <w:t xml:space="preserve">Тема 5. Западная Азия в древности </w:t>
      </w:r>
    </w:p>
    <w:p w:rsidR="009600DB" w:rsidRPr="00333093" w:rsidRDefault="009600DB" w:rsidP="00B83833">
      <w:pPr>
        <w:keepNext/>
        <w:keepLines/>
        <w:ind w:firstLine="709"/>
        <w:contextualSpacing/>
        <w:jc w:val="both"/>
      </w:pPr>
      <w:r w:rsidRPr="00333093">
        <w:rPr>
          <w:b/>
        </w:rPr>
        <w:t xml:space="preserve">Древнее </w:t>
      </w:r>
      <w:proofErr w:type="spellStart"/>
      <w:r w:rsidRPr="00333093">
        <w:rPr>
          <w:b/>
        </w:rPr>
        <w:t>Двуречье</w:t>
      </w:r>
      <w:proofErr w:type="spellEnd"/>
      <w:r w:rsidRPr="00333093">
        <w:t xml:space="preserve">. Страна двух рек. Местоположение, природа и ландшафт Южного </w:t>
      </w:r>
      <w:proofErr w:type="spellStart"/>
      <w:r w:rsidRPr="00333093">
        <w:t>Двуречья</w:t>
      </w:r>
      <w:proofErr w:type="spellEnd"/>
      <w:r w:rsidRPr="00333093">
        <w:t xml:space="preserve">. Ирригационное (оросительное) земледелие. Схожесть хронологии возникновения  государственности в Междуречье и Нильской долине. Города из глиняных кирпичей. Шумерские города Ур и </w:t>
      </w:r>
      <w:proofErr w:type="spellStart"/>
      <w:r w:rsidRPr="00333093">
        <w:t>Урук</w:t>
      </w:r>
      <w:proofErr w:type="spellEnd"/>
      <w:r w:rsidRPr="00333093">
        <w:t xml:space="preserve">. Глина как основной строительный и бытовой материал. Культовые сооружения шумеров: ступенчатые башни от земли до неба.  Боги шумеров. Область знаний и полномочий жрецов. Жрецы-учёные. Клинопись. Писцовые школы. Научные знания (астрономия, математика). Письмена на глиняных </w:t>
      </w:r>
      <w:proofErr w:type="spellStart"/>
      <w:r w:rsidRPr="00333093">
        <w:t>табличках.Мифы</w:t>
      </w:r>
      <w:proofErr w:type="spellEnd"/>
      <w:r w:rsidRPr="00333093">
        <w:t xml:space="preserve"> и сказания с глиняных табличек. Клинопись — особое письмо </w:t>
      </w:r>
      <w:proofErr w:type="spellStart"/>
      <w:r w:rsidRPr="00333093">
        <w:t>Двуречья</w:t>
      </w:r>
      <w:proofErr w:type="spellEnd"/>
      <w:r w:rsidRPr="00333093">
        <w:t xml:space="preserve">. </w:t>
      </w:r>
    </w:p>
    <w:p w:rsidR="009600DB" w:rsidRPr="00333093" w:rsidRDefault="009600DB" w:rsidP="00B83833">
      <w:pPr>
        <w:keepNext/>
        <w:keepLines/>
        <w:ind w:firstLine="709"/>
        <w:contextualSpacing/>
        <w:jc w:val="both"/>
      </w:pPr>
      <w:r w:rsidRPr="00333093">
        <w:rPr>
          <w:b/>
        </w:rPr>
        <w:t>Вавилонский царь Хаммурапи и его законы.</w:t>
      </w:r>
      <w:r w:rsidRPr="00333093">
        <w:t xml:space="preserve"> Город Вавилон становится главным в </w:t>
      </w:r>
      <w:proofErr w:type="spellStart"/>
      <w:r w:rsidRPr="00333093">
        <w:t>Двуречье</w:t>
      </w:r>
      <w:proofErr w:type="spellEnd"/>
      <w:r w:rsidRPr="00333093">
        <w:t xml:space="preserve">. Власть царя Хаммурапи — власть от бога </w:t>
      </w:r>
      <w:proofErr w:type="spellStart"/>
      <w:r w:rsidRPr="00333093">
        <w:t>Шамаша</w:t>
      </w:r>
      <w:proofErr w:type="spellEnd"/>
      <w:r w:rsidRPr="00333093">
        <w:t>. Представление о законах Хаммурапи как законах богов. Узаконенная традиция суда над преступниками. Принцип талиона. Законы о рабах. Законы о богачах и бедняках. Закон о новых отношениях, о новых социальных группах: ростовщиках.</w:t>
      </w:r>
    </w:p>
    <w:p w:rsidR="009600DB" w:rsidRPr="00333093" w:rsidRDefault="009600DB" w:rsidP="00B83833">
      <w:pPr>
        <w:keepNext/>
        <w:keepLines/>
        <w:ind w:firstLine="709"/>
        <w:contextualSpacing/>
        <w:jc w:val="both"/>
      </w:pPr>
      <w:r w:rsidRPr="00333093">
        <w:rPr>
          <w:b/>
        </w:rPr>
        <w:t xml:space="preserve">Финикийские </w:t>
      </w:r>
      <w:proofErr w:type="gramStart"/>
      <w:r w:rsidRPr="00333093">
        <w:rPr>
          <w:b/>
        </w:rPr>
        <w:t>мореплаватели</w:t>
      </w:r>
      <w:r w:rsidRPr="00333093">
        <w:t xml:space="preserve"> .География</w:t>
      </w:r>
      <w:proofErr w:type="gramEnd"/>
      <w:r w:rsidRPr="00333093">
        <w:t>, природа и за-</w:t>
      </w:r>
      <w:proofErr w:type="spellStart"/>
      <w:r w:rsidRPr="00333093">
        <w:t>нятия</w:t>
      </w:r>
      <w:proofErr w:type="spellEnd"/>
      <w:r w:rsidRPr="00333093">
        <w:t xml:space="preserve"> населения Финикии. Средиземное море и финикийцы.  Виноградарство и </w:t>
      </w:r>
      <w:proofErr w:type="spellStart"/>
      <w:r w:rsidRPr="00333093">
        <w:t>оливководство</w:t>
      </w:r>
      <w:proofErr w:type="spellEnd"/>
      <w:r w:rsidRPr="00333093">
        <w:t xml:space="preserve">. Ремёсла: стеклоделие, </w:t>
      </w:r>
      <w:proofErr w:type="gramStart"/>
      <w:r w:rsidRPr="00333093">
        <w:t>из-</w:t>
      </w:r>
      <w:proofErr w:type="spellStart"/>
      <w:r w:rsidRPr="00333093">
        <w:t>готовление</w:t>
      </w:r>
      <w:proofErr w:type="spellEnd"/>
      <w:proofErr w:type="gramEnd"/>
      <w:r w:rsidRPr="00333093">
        <w:t xml:space="preserve"> пурпурных тканей. Развитие торговли в городах Финикии: Библе, </w:t>
      </w:r>
      <w:proofErr w:type="spellStart"/>
      <w:r w:rsidRPr="00333093">
        <w:t>Сидоне</w:t>
      </w:r>
      <w:proofErr w:type="spellEnd"/>
      <w:r w:rsidRPr="00333093">
        <w:t xml:space="preserve">, Тире. Морская торговля и </w:t>
      </w:r>
      <w:proofErr w:type="gramStart"/>
      <w:r w:rsidRPr="00333093">
        <w:t>пират-</w:t>
      </w:r>
      <w:proofErr w:type="spellStart"/>
      <w:r w:rsidRPr="00333093">
        <w:t>ство</w:t>
      </w:r>
      <w:proofErr w:type="spellEnd"/>
      <w:proofErr w:type="gramEnd"/>
      <w:r w:rsidRPr="00333093">
        <w:t xml:space="preserve">. Колонии финикийцев. Древнейший финикийский </w:t>
      </w:r>
      <w:proofErr w:type="gramStart"/>
      <w:r w:rsidRPr="00333093">
        <w:t>ал-</w:t>
      </w:r>
      <w:proofErr w:type="spellStart"/>
      <w:r w:rsidRPr="00333093">
        <w:t>фавит</w:t>
      </w:r>
      <w:proofErr w:type="spellEnd"/>
      <w:proofErr w:type="gramEnd"/>
      <w:r w:rsidRPr="00333093">
        <w:t xml:space="preserve">. Легенды о финикийцах. </w:t>
      </w:r>
    </w:p>
    <w:p w:rsidR="009600DB" w:rsidRPr="00333093" w:rsidRDefault="009600DB" w:rsidP="00B83833">
      <w:pPr>
        <w:keepNext/>
        <w:keepLines/>
        <w:ind w:firstLine="709"/>
        <w:contextualSpacing/>
        <w:jc w:val="both"/>
      </w:pPr>
      <w:r w:rsidRPr="00333093">
        <w:rPr>
          <w:b/>
        </w:rPr>
        <w:lastRenderedPageBreak/>
        <w:t>Библейские сказания.</w:t>
      </w:r>
      <w:r w:rsidRPr="00333093">
        <w:t xml:space="preserve"> Ветхий Завет. Расселение древнееврейских племён. Организация жизни, занятия и быт древнееврейских общин. Переход к единобожию. Библия и Ветхий Завет. Мораль заповедей бога Яхве. Иосиф и его братья. Моисей выводит евреев из Египта: библейские мифы и сказания как исторический и нравственный опыт еврейского народа. Бог даёт законы народу. </w:t>
      </w:r>
    </w:p>
    <w:p w:rsidR="009600DB" w:rsidRPr="00333093" w:rsidRDefault="009600DB" w:rsidP="00B83833">
      <w:pPr>
        <w:keepNext/>
        <w:keepLines/>
        <w:ind w:firstLine="709"/>
        <w:contextualSpacing/>
        <w:jc w:val="both"/>
      </w:pPr>
      <w:r w:rsidRPr="00333093">
        <w:rPr>
          <w:b/>
        </w:rPr>
        <w:t>Древнееврейское царство.</w:t>
      </w:r>
      <w:r w:rsidRPr="00333093">
        <w:t xml:space="preserve"> Библейские сказания о войнах евреев в Палестине. Борьба с филистимлянами. Древнееврейское царство и предания о его первых правителях: Сауле, Давиде, Соломоне. Правление Соломона. Иерусалим как столица царства. Храм бога Яхве. Библейские предания о героях. </w:t>
      </w:r>
    </w:p>
    <w:p w:rsidR="009600DB" w:rsidRPr="00333093" w:rsidRDefault="009600DB" w:rsidP="00B83833">
      <w:pPr>
        <w:keepNext/>
        <w:keepLines/>
        <w:ind w:firstLine="709"/>
        <w:contextualSpacing/>
        <w:jc w:val="both"/>
      </w:pPr>
      <w:r w:rsidRPr="00333093">
        <w:rPr>
          <w:b/>
        </w:rPr>
        <w:t>Ассирийская держава.</w:t>
      </w:r>
      <w:r w:rsidRPr="00333093">
        <w:t xml:space="preserve"> Освоение железа. Начало обработки железа. Последствия использования железных орудий труда. Использование железа в военном ремесле. Ассирийское </w:t>
      </w:r>
    </w:p>
    <w:p w:rsidR="009600DB" w:rsidRPr="00333093" w:rsidRDefault="009600DB" w:rsidP="00B83833">
      <w:pPr>
        <w:keepNext/>
        <w:keepLines/>
        <w:ind w:firstLine="709"/>
        <w:contextualSpacing/>
        <w:jc w:val="both"/>
      </w:pPr>
      <w:r w:rsidRPr="00333093">
        <w:t xml:space="preserve">войско и конница. Вооружение ассирийцев. Ассирийское царство — одна из великих держав Древнего мира. Завоевания ассирийских царей. Трагедия побеждённых Ассирией стран.  Ниневия — достойная столица ассирийских царей завоевателей. Царский дворец. Библиотека глиняных книг </w:t>
      </w:r>
      <w:proofErr w:type="spellStart"/>
      <w:r w:rsidRPr="00333093">
        <w:t>Ашшурбанапала</w:t>
      </w:r>
      <w:proofErr w:type="spellEnd"/>
      <w:r w:rsidRPr="00333093">
        <w:t>. Археологические свидетельства ассирийского искусства. Легенды об ассирийцах. Гибель Ассирийской державы.</w:t>
      </w:r>
    </w:p>
    <w:p w:rsidR="009600DB" w:rsidRPr="00333093" w:rsidRDefault="009600DB" w:rsidP="00B83833">
      <w:pPr>
        <w:keepNext/>
        <w:keepLines/>
        <w:ind w:firstLine="709"/>
        <w:contextualSpacing/>
        <w:jc w:val="both"/>
      </w:pPr>
      <w:r w:rsidRPr="00333093">
        <w:rPr>
          <w:b/>
        </w:rPr>
        <w:t>Персидская держава «царя царей</w:t>
      </w:r>
      <w:proofErr w:type="gramStart"/>
      <w:r w:rsidRPr="00333093">
        <w:rPr>
          <w:b/>
        </w:rPr>
        <w:t>».</w:t>
      </w:r>
      <w:r w:rsidRPr="00333093">
        <w:t>Три</w:t>
      </w:r>
      <w:proofErr w:type="gramEnd"/>
      <w:r w:rsidRPr="00333093">
        <w:t xml:space="preserve"> великих царства в Западной Азии. Город Вавилон и его сооружения. Начало чеканки монеты в Лидии. Завоевания персов. Персидский царь Кир Великий: его победы, военные хитрости и легенды о нём. Образование Персидской державы (завоевание Мидии, Лидии, </w:t>
      </w:r>
      <w:proofErr w:type="spellStart"/>
      <w:r w:rsidRPr="00333093">
        <w:t>Вавилонии</w:t>
      </w:r>
      <w:proofErr w:type="spellEnd"/>
      <w:r w:rsidRPr="00333093">
        <w:t>, Египта). Царь Дарий Первый. Царская дорога и царская почта. Система налогообложения. Войско персидского царя. Столица великой державы древно</w:t>
      </w:r>
      <w:r w:rsidR="000D2D6A" w:rsidRPr="00333093">
        <w:t xml:space="preserve">сти – город </w:t>
      </w:r>
      <w:proofErr w:type="spellStart"/>
      <w:r w:rsidR="000D2D6A" w:rsidRPr="00333093">
        <w:t>Персополь</w:t>
      </w:r>
      <w:proofErr w:type="spellEnd"/>
      <w:r w:rsidR="000D2D6A" w:rsidRPr="00333093">
        <w:t>.</w:t>
      </w:r>
    </w:p>
    <w:p w:rsidR="000D2D6A" w:rsidRPr="00333093" w:rsidRDefault="000D2D6A" w:rsidP="00B83833">
      <w:pPr>
        <w:keepNext/>
        <w:keepLines/>
        <w:ind w:firstLine="709"/>
        <w:contextualSpacing/>
        <w:jc w:val="both"/>
        <w:rPr>
          <w:b/>
        </w:rPr>
      </w:pPr>
      <w:r w:rsidRPr="00333093">
        <w:rPr>
          <w:b/>
        </w:rPr>
        <w:t>Тема 6. Индия и Китай в древности</w:t>
      </w:r>
    </w:p>
    <w:p w:rsidR="000D2D6A" w:rsidRPr="00333093" w:rsidRDefault="000D2D6A" w:rsidP="00B83833">
      <w:pPr>
        <w:keepNext/>
        <w:keepLines/>
        <w:ind w:firstLine="709"/>
        <w:contextualSpacing/>
        <w:jc w:val="both"/>
      </w:pPr>
      <w:r w:rsidRPr="00333093">
        <w:t xml:space="preserve">Своеобразие путей становления государственности в Индии и Китае в период древности. </w:t>
      </w:r>
    </w:p>
    <w:p w:rsidR="000D2D6A" w:rsidRPr="00333093" w:rsidRDefault="000D2D6A" w:rsidP="00B83833">
      <w:pPr>
        <w:keepNext/>
        <w:keepLines/>
        <w:ind w:firstLine="709"/>
        <w:contextualSpacing/>
        <w:jc w:val="both"/>
      </w:pPr>
      <w:r w:rsidRPr="00333093">
        <w:rPr>
          <w:b/>
        </w:rPr>
        <w:t>Природа и люди Древней Индии</w:t>
      </w:r>
      <w:r w:rsidRPr="00333093">
        <w:t>. Страна между Гималаями и океаном. Реки Инд и Ганг. Гималайские горы. Джунгли на берегах Ганга. Деревни среди джунглей. Освоение земель и развитие оросительного земледелия. Основные занятия индийцев. Жизнь среди природы: животные и боги индийцев. Сказание о Раме. Древнейшие города. Вера в переселение душ.</w:t>
      </w:r>
    </w:p>
    <w:p w:rsidR="000D2D6A" w:rsidRPr="00333093" w:rsidRDefault="000D2D6A" w:rsidP="00B83833">
      <w:pPr>
        <w:keepNext/>
        <w:keepLines/>
        <w:ind w:firstLine="709"/>
        <w:contextualSpacing/>
        <w:jc w:val="both"/>
      </w:pPr>
      <w:r w:rsidRPr="00333093">
        <w:rPr>
          <w:b/>
        </w:rPr>
        <w:t>Индийские касты</w:t>
      </w:r>
      <w:r w:rsidRPr="00333093">
        <w:t xml:space="preserve">. Миф о происхождении четырёх каст. Обряд жертвоприношения богам. Периоды жизни брахмана. Кастовое общество неравных: </w:t>
      </w:r>
      <w:proofErr w:type="spellStart"/>
      <w:r w:rsidRPr="00333093">
        <w:t>варны</w:t>
      </w:r>
      <w:proofErr w:type="spellEnd"/>
      <w:r w:rsidRPr="00333093">
        <w:t xml:space="preserve"> и касты знатных воинов, земледельцев и слуг. «Неприкасаемые». Индийская мудрость, знания и книги. Возникновение буддизма. Легенда о Будде. Объединение Индии царём </w:t>
      </w:r>
      <w:proofErr w:type="spellStart"/>
      <w:r w:rsidRPr="00333093">
        <w:t>Ашокой</w:t>
      </w:r>
      <w:proofErr w:type="spellEnd"/>
      <w:r w:rsidRPr="00333093">
        <w:t xml:space="preserve">. </w:t>
      </w:r>
    </w:p>
    <w:p w:rsidR="000D2D6A" w:rsidRPr="00333093" w:rsidRDefault="000D2D6A" w:rsidP="00B83833">
      <w:pPr>
        <w:keepNext/>
        <w:keepLines/>
        <w:ind w:firstLine="709"/>
        <w:contextualSpacing/>
        <w:jc w:val="both"/>
      </w:pPr>
      <w:r w:rsidRPr="00333093">
        <w:rPr>
          <w:b/>
        </w:rPr>
        <w:t>Чему учил китайский мудрец Конфуций</w:t>
      </w:r>
      <w:r w:rsidRPr="00333093">
        <w:t xml:space="preserve">. Страна, где  жили китайцы. География, природа и ландшафт Великой Китайской равнины. Реки Хуанхэ и Янцзы. Высшая </w:t>
      </w:r>
      <w:proofErr w:type="spellStart"/>
      <w:proofErr w:type="gramStart"/>
      <w:r w:rsidRPr="00333093">
        <w:t>доброде-тель</w:t>
      </w:r>
      <w:proofErr w:type="spellEnd"/>
      <w:proofErr w:type="gramEnd"/>
      <w:r w:rsidRPr="00333093">
        <w:t xml:space="preserve"> — уважение к старшим. Учение Конфуция. Мудрость —в знании старинных книг. Китайские иероглифы. Китайская наука учтивости.</w:t>
      </w:r>
    </w:p>
    <w:p w:rsidR="000D2D6A" w:rsidRPr="00333093" w:rsidRDefault="000D2D6A" w:rsidP="00B83833">
      <w:pPr>
        <w:keepNext/>
        <w:keepLines/>
        <w:ind w:firstLine="709"/>
        <w:contextualSpacing/>
        <w:jc w:val="both"/>
      </w:pPr>
      <w:r w:rsidRPr="00333093">
        <w:rPr>
          <w:b/>
        </w:rPr>
        <w:t>Первый властелин единого Китая.</w:t>
      </w:r>
      <w:r w:rsidRPr="00333093">
        <w:t xml:space="preserve"> Объединение Китая при </w:t>
      </w:r>
      <w:proofErr w:type="spellStart"/>
      <w:r w:rsidRPr="00333093">
        <w:t>Цинь</w:t>
      </w:r>
      <w:proofErr w:type="spellEnd"/>
      <w:r w:rsidRPr="00333093">
        <w:t xml:space="preserve"> </w:t>
      </w:r>
      <w:proofErr w:type="spellStart"/>
      <w:r w:rsidRPr="00333093">
        <w:t>Шихуане</w:t>
      </w:r>
      <w:proofErr w:type="spellEnd"/>
      <w:r w:rsidRPr="00333093">
        <w:t xml:space="preserve">. Завоевательные войны, расширение территории государства </w:t>
      </w:r>
      <w:proofErr w:type="spellStart"/>
      <w:r w:rsidRPr="00333093">
        <w:t>Цинь</w:t>
      </w:r>
      <w:proofErr w:type="spellEnd"/>
      <w:r w:rsidRPr="00333093">
        <w:t xml:space="preserve"> </w:t>
      </w:r>
      <w:proofErr w:type="spellStart"/>
      <w:r w:rsidRPr="00333093">
        <w:t>Шихуана</w:t>
      </w:r>
      <w:proofErr w:type="spellEnd"/>
      <w:r w:rsidRPr="00333093">
        <w:t xml:space="preserve">. Великая Китайская </w:t>
      </w:r>
    </w:p>
    <w:p w:rsidR="000D2D6A" w:rsidRPr="00333093" w:rsidRDefault="000D2D6A" w:rsidP="00B83833">
      <w:pPr>
        <w:keepNext/>
        <w:keepLines/>
        <w:ind w:firstLine="709"/>
        <w:contextualSpacing/>
        <w:jc w:val="both"/>
      </w:pPr>
      <w:r w:rsidRPr="00333093">
        <w:t xml:space="preserve">стена и мир китайцев. Деспотия </w:t>
      </w:r>
      <w:proofErr w:type="spellStart"/>
      <w:r w:rsidRPr="00333093">
        <w:t>Цинь</w:t>
      </w:r>
      <w:proofErr w:type="spellEnd"/>
      <w:r w:rsidRPr="00333093">
        <w:t xml:space="preserve"> </w:t>
      </w:r>
      <w:proofErr w:type="spellStart"/>
      <w:r w:rsidRPr="00333093">
        <w:t>Шихуана</w:t>
      </w:r>
      <w:proofErr w:type="spellEnd"/>
      <w:r w:rsidRPr="00333093">
        <w:t xml:space="preserve">. Возмущение народа. Свержение наследников </w:t>
      </w:r>
      <w:proofErr w:type="spellStart"/>
      <w:r w:rsidRPr="00333093">
        <w:t>Цинь</w:t>
      </w:r>
      <w:proofErr w:type="spellEnd"/>
      <w:r w:rsidRPr="00333093">
        <w:t xml:space="preserve"> </w:t>
      </w:r>
      <w:proofErr w:type="spellStart"/>
      <w:r w:rsidRPr="00333093">
        <w:t>Шихуана</w:t>
      </w:r>
      <w:proofErr w:type="spellEnd"/>
      <w:r w:rsidRPr="00333093">
        <w:t xml:space="preserve">. Археологические свидетельства эпохи: глиняные воины гробницы </w:t>
      </w:r>
      <w:proofErr w:type="spellStart"/>
      <w:r w:rsidRPr="00333093">
        <w:t>Цинь</w:t>
      </w:r>
      <w:proofErr w:type="spellEnd"/>
      <w:r w:rsidRPr="00333093">
        <w:t xml:space="preserve"> </w:t>
      </w:r>
      <w:proofErr w:type="spellStart"/>
      <w:r w:rsidRPr="00333093">
        <w:t>Шихуана</w:t>
      </w:r>
      <w:proofErr w:type="spellEnd"/>
      <w:r w:rsidRPr="00333093">
        <w:t>. Шёлк. Великий шёлковый путь. Чай. Бумага. Компас.</w:t>
      </w:r>
    </w:p>
    <w:p w:rsidR="000D2D6A" w:rsidRPr="00333093" w:rsidRDefault="000D2D6A" w:rsidP="00B83833">
      <w:pPr>
        <w:keepNext/>
        <w:keepLines/>
        <w:ind w:firstLine="709"/>
        <w:contextualSpacing/>
        <w:jc w:val="both"/>
      </w:pPr>
      <w:r w:rsidRPr="00333093">
        <w:rPr>
          <w:b/>
        </w:rPr>
        <w:t>Повторение</w:t>
      </w:r>
      <w:r w:rsidRPr="00333093">
        <w:t>. Вклад народов Древнего Востока в мировую историю и культуру.</w:t>
      </w:r>
    </w:p>
    <w:p w:rsidR="000D2D6A" w:rsidRPr="00333093" w:rsidRDefault="000D2D6A" w:rsidP="00B83833">
      <w:pPr>
        <w:keepNext/>
        <w:keepLines/>
        <w:ind w:firstLine="709"/>
        <w:contextualSpacing/>
        <w:jc w:val="both"/>
        <w:rPr>
          <w:b/>
        </w:rPr>
      </w:pPr>
      <w:r w:rsidRPr="00333093">
        <w:rPr>
          <w:b/>
        </w:rPr>
        <w:t>РАЗДЕЛ III. ДРЕВНЯЯ ГРЕЦИЯ</w:t>
      </w:r>
    </w:p>
    <w:p w:rsidR="000D2D6A" w:rsidRPr="00333093" w:rsidRDefault="000D2D6A" w:rsidP="00B83833">
      <w:pPr>
        <w:keepNext/>
        <w:keepLines/>
        <w:ind w:firstLine="709"/>
        <w:contextualSpacing/>
        <w:jc w:val="both"/>
        <w:rPr>
          <w:b/>
        </w:rPr>
      </w:pPr>
      <w:r w:rsidRPr="00333093">
        <w:rPr>
          <w:b/>
        </w:rPr>
        <w:t>Тема 7. Древнейшая Греция</w:t>
      </w:r>
    </w:p>
    <w:p w:rsidR="000D2D6A" w:rsidRPr="00333093" w:rsidRDefault="000D2D6A" w:rsidP="00B83833">
      <w:pPr>
        <w:keepNext/>
        <w:keepLines/>
        <w:ind w:firstLine="709"/>
        <w:contextualSpacing/>
        <w:jc w:val="both"/>
      </w:pPr>
      <w:r w:rsidRPr="00333093">
        <w:t xml:space="preserve">Местоположение, природа и ландшафт. Роль моря в жизни греков. Отсутствие полноводных рек. </w:t>
      </w:r>
    </w:p>
    <w:p w:rsidR="000D2D6A" w:rsidRPr="00333093" w:rsidRDefault="000D2D6A" w:rsidP="00B83833">
      <w:pPr>
        <w:keepNext/>
        <w:keepLines/>
        <w:ind w:firstLine="709"/>
        <w:contextualSpacing/>
        <w:jc w:val="both"/>
      </w:pPr>
      <w:r w:rsidRPr="00333093">
        <w:rPr>
          <w:b/>
        </w:rPr>
        <w:t>Греки и критяне</w:t>
      </w:r>
      <w:r w:rsidRPr="00333093">
        <w:t xml:space="preserve">. Древнейшие города: Микены, </w:t>
      </w:r>
      <w:proofErr w:type="spellStart"/>
      <w:r w:rsidRPr="00333093">
        <w:t>Тиринф</w:t>
      </w:r>
      <w:proofErr w:type="spellEnd"/>
      <w:r w:rsidRPr="00333093">
        <w:t xml:space="preserve">, </w:t>
      </w:r>
      <w:proofErr w:type="spellStart"/>
      <w:r w:rsidRPr="00333093">
        <w:t>Пилос</w:t>
      </w:r>
      <w:proofErr w:type="spellEnd"/>
      <w:r w:rsidRPr="00333093">
        <w:t xml:space="preserve">, Афины. Критское царство по данным археологических находок и открытий. </w:t>
      </w:r>
      <w:proofErr w:type="spellStart"/>
      <w:r w:rsidRPr="00333093">
        <w:t>Кносский</w:t>
      </w:r>
      <w:proofErr w:type="spellEnd"/>
      <w:r w:rsidRPr="00333093">
        <w:t xml:space="preserve"> дворец: архитектура, скульптура и фресковая роспись. Морское могущество Крита. Тайна критской письменности. Гибель Критского царства. Мифы критского цикла: Тесей и Минотавр, Дедал и Икар.</w:t>
      </w:r>
    </w:p>
    <w:p w:rsidR="000D2D6A" w:rsidRPr="00333093" w:rsidRDefault="000D2D6A" w:rsidP="00B83833">
      <w:pPr>
        <w:keepNext/>
        <w:keepLines/>
        <w:ind w:firstLine="709"/>
        <w:contextualSpacing/>
        <w:jc w:val="both"/>
      </w:pPr>
      <w:r w:rsidRPr="00333093">
        <w:rPr>
          <w:b/>
        </w:rPr>
        <w:t>Микены и Троя</w:t>
      </w:r>
      <w:r w:rsidRPr="00333093">
        <w:t>. В крепостных Микенах. Местонахождение. «Архитектура великанов». Каменные Львиные ворота. Облик города-крепости: археологические находки и исследования. Древнейшее греческое письмо. Заселение островов Эгейского моря. Троянская война. Мифы о начале Троянской войны. Вторжение в Грецию с севера воинственных племён и его последствия.</w:t>
      </w:r>
    </w:p>
    <w:p w:rsidR="000D2D6A" w:rsidRPr="00333093" w:rsidRDefault="000D2D6A" w:rsidP="00B83833">
      <w:pPr>
        <w:keepNext/>
        <w:keepLines/>
        <w:ind w:firstLine="709"/>
        <w:contextualSpacing/>
        <w:jc w:val="both"/>
      </w:pPr>
      <w:r w:rsidRPr="00333093">
        <w:rPr>
          <w:b/>
        </w:rPr>
        <w:lastRenderedPageBreak/>
        <w:t>Поэма Гомера «Илиада</w:t>
      </w:r>
      <w:proofErr w:type="gramStart"/>
      <w:r w:rsidRPr="00333093">
        <w:rPr>
          <w:b/>
        </w:rPr>
        <w:t>»</w:t>
      </w:r>
      <w:r w:rsidRPr="00333093">
        <w:t>.Миф</w:t>
      </w:r>
      <w:proofErr w:type="gramEnd"/>
      <w:r w:rsidRPr="00333093">
        <w:t xml:space="preserve"> о Троянской войне и поэмы «Илиада» и «Одиссея». Гнев Ахиллеса. Поединок Ахиллеса с Гектором. Похороны Гектора. Мифы и  сказания об Одиссее, Ахиллесе, троянском коне. Мораль поэмы.</w:t>
      </w:r>
    </w:p>
    <w:p w:rsidR="000D2D6A" w:rsidRPr="00333093" w:rsidRDefault="000D2D6A" w:rsidP="00B83833">
      <w:pPr>
        <w:keepNext/>
        <w:keepLines/>
        <w:ind w:firstLine="709"/>
        <w:contextualSpacing/>
        <w:jc w:val="both"/>
      </w:pPr>
      <w:r w:rsidRPr="00333093">
        <w:rPr>
          <w:b/>
        </w:rPr>
        <w:t>Поэма Гомера «Одиссея</w:t>
      </w:r>
      <w:proofErr w:type="gramStart"/>
      <w:r w:rsidRPr="00333093">
        <w:rPr>
          <w:b/>
        </w:rPr>
        <w:t>».</w:t>
      </w:r>
      <w:r w:rsidRPr="00333093">
        <w:t>География</w:t>
      </w:r>
      <w:proofErr w:type="gramEnd"/>
      <w:r w:rsidRPr="00333093">
        <w:t xml:space="preserve"> странствий царя с острова Итака — Одиссея. Одиссей находит приют у царя </w:t>
      </w:r>
      <w:proofErr w:type="spellStart"/>
      <w:r w:rsidRPr="00333093">
        <w:t>Алкиноя</w:t>
      </w:r>
      <w:proofErr w:type="spellEnd"/>
      <w:r w:rsidRPr="00333093">
        <w:t>. На острове циклопов. Встреча с сиренами. Возвращение на Итаку. Расправа с женихами. Мораль поэмы.</w:t>
      </w:r>
    </w:p>
    <w:p w:rsidR="000D2D6A" w:rsidRPr="00333093" w:rsidRDefault="000D2D6A" w:rsidP="00B83833">
      <w:pPr>
        <w:keepNext/>
        <w:keepLines/>
        <w:ind w:firstLine="709"/>
        <w:contextualSpacing/>
        <w:jc w:val="both"/>
      </w:pPr>
      <w:r w:rsidRPr="00333093">
        <w:rPr>
          <w:b/>
        </w:rPr>
        <w:t>Религия древних греков</w:t>
      </w:r>
      <w:r w:rsidRPr="00333093">
        <w:t xml:space="preserve">. Боги Греции. Религиозные верования греков. Пантеон олимпийских богов. Мифы о Деметре и Персефоне. Миф о Прометее. Мифы о Дионисе и </w:t>
      </w:r>
    </w:p>
    <w:p w:rsidR="000D2D6A" w:rsidRPr="00333093" w:rsidRDefault="000D2D6A" w:rsidP="00B83833">
      <w:pPr>
        <w:keepNext/>
        <w:keepLines/>
        <w:ind w:firstLine="709"/>
        <w:contextualSpacing/>
        <w:jc w:val="both"/>
      </w:pPr>
      <w:r w:rsidRPr="00333093">
        <w:t>Геракле. Миф о споре Афины с Посейдоном.</w:t>
      </w:r>
    </w:p>
    <w:p w:rsidR="000D2D6A" w:rsidRPr="00333093" w:rsidRDefault="000D2D6A" w:rsidP="00B83833">
      <w:pPr>
        <w:keepNext/>
        <w:keepLines/>
        <w:ind w:firstLine="709"/>
        <w:contextualSpacing/>
        <w:jc w:val="both"/>
        <w:rPr>
          <w:b/>
        </w:rPr>
      </w:pPr>
      <w:r w:rsidRPr="00333093">
        <w:rPr>
          <w:b/>
        </w:rPr>
        <w:t xml:space="preserve">Тема 8. Полисы Греции и их борьба с персидским </w:t>
      </w:r>
    </w:p>
    <w:p w:rsidR="000D2D6A" w:rsidRPr="00333093" w:rsidRDefault="000D2D6A" w:rsidP="00B83833">
      <w:pPr>
        <w:keepNext/>
        <w:keepLines/>
        <w:ind w:firstLine="709"/>
        <w:contextualSpacing/>
        <w:jc w:val="both"/>
      </w:pPr>
      <w:r w:rsidRPr="00333093">
        <w:t xml:space="preserve">Начало обработки железа в Греции. Возникновение полисов — городов-государств (Афины, Спарта, Коринф, Фивы, </w:t>
      </w:r>
      <w:proofErr w:type="spellStart"/>
      <w:r w:rsidRPr="00333093">
        <w:t>Милет</w:t>
      </w:r>
      <w:proofErr w:type="spellEnd"/>
      <w:r w:rsidRPr="00333093">
        <w:t>). Создание греческого алфавита.</w:t>
      </w:r>
    </w:p>
    <w:p w:rsidR="000D2D6A" w:rsidRPr="00333093" w:rsidRDefault="000D2D6A" w:rsidP="00B83833">
      <w:pPr>
        <w:keepNext/>
        <w:keepLines/>
        <w:ind w:firstLine="709"/>
        <w:contextualSpacing/>
        <w:jc w:val="both"/>
      </w:pPr>
      <w:r w:rsidRPr="00333093">
        <w:rPr>
          <w:b/>
        </w:rPr>
        <w:t>Земледельцы Аттики теряют землю и свободу</w:t>
      </w:r>
      <w:r w:rsidRPr="00333093">
        <w:t xml:space="preserve">. География, природа и ландшафт Аттики. Дефицит земли. Перенаселённость Аттики. Основные занятия населения Аттики: садоводство, выращивание оливковых деревьев и винограда. Знать и демос в Афинском полисе. Знать во главе управления Афинами. Ареопаг и архонты. Законы </w:t>
      </w:r>
      <w:proofErr w:type="spellStart"/>
      <w:r w:rsidRPr="00333093">
        <w:t>Драконта</w:t>
      </w:r>
      <w:proofErr w:type="spellEnd"/>
      <w:r w:rsidRPr="00333093">
        <w:t xml:space="preserve">. Бедственное положение земледельцев. Долговое рабство. Нарастание недовольства демоса. </w:t>
      </w:r>
    </w:p>
    <w:p w:rsidR="000D2D6A" w:rsidRPr="00333093" w:rsidRDefault="000D2D6A" w:rsidP="00B83833">
      <w:pPr>
        <w:keepNext/>
        <w:keepLines/>
        <w:ind w:firstLine="709"/>
        <w:contextualSpacing/>
        <w:jc w:val="both"/>
      </w:pPr>
      <w:r w:rsidRPr="00333093">
        <w:rPr>
          <w:b/>
        </w:rPr>
        <w:t>Зарождение демократии в Афинах</w:t>
      </w:r>
      <w:r w:rsidRPr="00333093">
        <w:t>. Демос восстаёт против знати. Демократические реформы Солона. Отмена долгового рабства. Перемены в управлении Афинами. Народное собрание и граждане Афин. Создание выборного суда. Солон о своих законах.</w:t>
      </w:r>
    </w:p>
    <w:p w:rsidR="000D2D6A" w:rsidRPr="00333093" w:rsidRDefault="000D2D6A" w:rsidP="00B83833">
      <w:pPr>
        <w:keepNext/>
        <w:keepLines/>
        <w:ind w:firstLine="709"/>
        <w:contextualSpacing/>
        <w:jc w:val="both"/>
      </w:pPr>
      <w:r w:rsidRPr="00333093">
        <w:rPr>
          <w:b/>
        </w:rPr>
        <w:t>Древняя Спарта</w:t>
      </w:r>
      <w:r w:rsidRPr="00333093">
        <w:t xml:space="preserve">. География, природа и ландшафт </w:t>
      </w:r>
      <w:proofErr w:type="spellStart"/>
      <w:r w:rsidRPr="00333093">
        <w:t>Лаконии</w:t>
      </w:r>
      <w:proofErr w:type="spellEnd"/>
      <w:r w:rsidRPr="00333093">
        <w:t xml:space="preserve">. Полис Спарты. Завоевание спартанцами </w:t>
      </w:r>
      <w:proofErr w:type="spellStart"/>
      <w:r w:rsidRPr="00333093">
        <w:t>Лаконии</w:t>
      </w:r>
      <w:proofErr w:type="spellEnd"/>
      <w:r w:rsidRPr="00333093">
        <w:t xml:space="preserve"> и </w:t>
      </w:r>
      <w:proofErr w:type="spellStart"/>
      <w:r w:rsidRPr="00333093">
        <w:t>Мессении</w:t>
      </w:r>
      <w:proofErr w:type="spellEnd"/>
      <w:r w:rsidRPr="00333093">
        <w:t xml:space="preserve">. Спартанцы и илоты: противостояние власти и большинства. Спарта — военный лагерь. Образ жизни и правила поведения спартиатов. Управление Спартой и войском. Спартанское воспитание. «Детский» способ голосования. Легенда о поэте </w:t>
      </w:r>
      <w:proofErr w:type="spellStart"/>
      <w:r w:rsidRPr="00333093">
        <w:t>Тиртее</w:t>
      </w:r>
      <w:proofErr w:type="spellEnd"/>
      <w:r w:rsidRPr="00333093">
        <w:t>.</w:t>
      </w:r>
    </w:p>
    <w:p w:rsidR="000D2D6A" w:rsidRPr="00333093" w:rsidRDefault="000D2D6A" w:rsidP="00B83833">
      <w:pPr>
        <w:keepNext/>
        <w:keepLines/>
        <w:ind w:firstLine="709"/>
        <w:contextualSpacing/>
        <w:jc w:val="both"/>
      </w:pPr>
      <w:r w:rsidRPr="00333093">
        <w:rPr>
          <w:b/>
        </w:rPr>
        <w:t>Греческие колонии на берегах Средиземного и Чёрного морей</w:t>
      </w:r>
      <w:r w:rsidRPr="00333093">
        <w:t xml:space="preserve">. Греческая колонизация побережья Средиземного и Чёрного морей. Причины колонизации. Выбор места для колонии. Развитие межполисной торговли. Греки и скифы на берегах Чёрного моря. Отношения колонистов с местным населением. Единство мира и культуры эллинов. Эллада — колыбель греческой культуры. Как царь Дарий пытался завоевать земли на юге нынешней России. Древний город в дельте реки Дона. </w:t>
      </w:r>
    </w:p>
    <w:p w:rsidR="000D2D6A" w:rsidRPr="00333093" w:rsidRDefault="000D2D6A" w:rsidP="00B83833">
      <w:pPr>
        <w:keepNext/>
        <w:keepLines/>
        <w:ind w:firstLine="709"/>
        <w:contextualSpacing/>
        <w:jc w:val="both"/>
      </w:pPr>
      <w:r w:rsidRPr="00333093">
        <w:rPr>
          <w:b/>
        </w:rPr>
        <w:t>Олимпийские игры в древности</w:t>
      </w:r>
      <w:r w:rsidRPr="00333093">
        <w:t>. Праздник, объединявший эллинов. Олимпия — город, где зародилась традиция Олимпийских игр. Подготовка к общегреческим Играм. Атлеты. Пять незабываемых дней. Виды состязаний. Миф об основании Олимпийских игр. Награды победителям. Легенды о знаменитых атлетах. Возвращение в родной город. Воспитательная роль Олимпийских игр.</w:t>
      </w:r>
    </w:p>
    <w:p w:rsidR="000D2D6A" w:rsidRPr="00333093" w:rsidRDefault="000D2D6A" w:rsidP="00B83833">
      <w:pPr>
        <w:keepNext/>
        <w:keepLines/>
        <w:ind w:firstLine="709"/>
        <w:contextualSpacing/>
        <w:jc w:val="both"/>
        <w:rPr>
          <w:b/>
        </w:rPr>
      </w:pPr>
      <w:r w:rsidRPr="00333093">
        <w:rPr>
          <w:b/>
        </w:rPr>
        <w:t>Победа греков над персами в Марафонской битве.</w:t>
      </w:r>
    </w:p>
    <w:p w:rsidR="000D2D6A" w:rsidRPr="00333093" w:rsidRDefault="000D2D6A" w:rsidP="00B83833">
      <w:pPr>
        <w:keepNext/>
        <w:keepLines/>
        <w:ind w:firstLine="709"/>
        <w:contextualSpacing/>
        <w:jc w:val="both"/>
      </w:pPr>
      <w:r w:rsidRPr="00333093">
        <w:t>Над греками нависла угроза порабощения. Предсказание бога Аполлона. Марафонская</w:t>
      </w:r>
      <w:r w:rsidR="00333093" w:rsidRPr="00333093">
        <w:t xml:space="preserve"> битва. Победа афинян в Марафон</w:t>
      </w:r>
      <w:r w:rsidRPr="00333093">
        <w:t xml:space="preserve">ской битве. Тактика и героизм стратега </w:t>
      </w:r>
      <w:proofErr w:type="spellStart"/>
      <w:r w:rsidRPr="00333093">
        <w:t>Мильтиада</w:t>
      </w:r>
      <w:proofErr w:type="spellEnd"/>
      <w:r w:rsidRPr="00333093">
        <w:t xml:space="preserve">. Греческая </w:t>
      </w:r>
    </w:p>
    <w:p w:rsidR="000D2D6A" w:rsidRPr="00333093" w:rsidRDefault="000D2D6A" w:rsidP="00B83833">
      <w:pPr>
        <w:keepNext/>
        <w:keepLines/>
        <w:ind w:firstLine="709"/>
        <w:contextualSpacing/>
        <w:jc w:val="both"/>
      </w:pPr>
      <w:r w:rsidRPr="00333093">
        <w:t>фаланга. Нашествие персидских войск на Элладу.</w:t>
      </w:r>
      <w:r w:rsidR="00333093" w:rsidRPr="00333093">
        <w:t xml:space="preserve"> </w:t>
      </w:r>
      <w:r w:rsidRPr="00333093">
        <w:t xml:space="preserve">Подготовка эллинов к новой войне. </w:t>
      </w:r>
      <w:r w:rsidR="00333093" w:rsidRPr="00333093">
        <w:t>Клятва афинских юношей при всту</w:t>
      </w:r>
      <w:r w:rsidRPr="00333093">
        <w:t>плении на военную службу</w:t>
      </w:r>
      <w:r w:rsidR="00333093" w:rsidRPr="00333093">
        <w:t xml:space="preserve">. Идея </w:t>
      </w:r>
      <w:proofErr w:type="spellStart"/>
      <w:r w:rsidR="00333093" w:rsidRPr="00333093">
        <w:t>Фемистокла</w:t>
      </w:r>
      <w:proofErr w:type="spellEnd"/>
      <w:r w:rsidR="00333093" w:rsidRPr="00333093">
        <w:t xml:space="preserve"> о создании во</w:t>
      </w:r>
      <w:r w:rsidRPr="00333093">
        <w:t>енного флота. Вторжение персов в Элладу. Патриотический подъём эллинов. Защита Ф</w:t>
      </w:r>
      <w:r w:rsidR="00333093" w:rsidRPr="00333093">
        <w:t>ермопил. Подвиг трёхсот спартан</w:t>
      </w:r>
      <w:r w:rsidRPr="00333093">
        <w:t>цев и царя Леонида. Хитро</w:t>
      </w:r>
      <w:r w:rsidR="00333093" w:rsidRPr="00333093">
        <w:t xml:space="preserve">сть </w:t>
      </w:r>
      <w:proofErr w:type="spellStart"/>
      <w:r w:rsidR="00333093" w:rsidRPr="00333093">
        <w:t>Фемистокла</w:t>
      </w:r>
      <w:proofErr w:type="spellEnd"/>
      <w:r w:rsidR="00333093" w:rsidRPr="00333093">
        <w:t xml:space="preserve"> накануне </w:t>
      </w:r>
      <w:proofErr w:type="spellStart"/>
      <w:r w:rsidR="00333093" w:rsidRPr="00333093">
        <w:t>Саламин</w:t>
      </w:r>
      <w:r w:rsidRPr="00333093">
        <w:t>ской</w:t>
      </w:r>
      <w:proofErr w:type="spellEnd"/>
      <w:r w:rsidRPr="00333093">
        <w:t xml:space="preserve"> битвы. Морское </w:t>
      </w:r>
      <w:proofErr w:type="spellStart"/>
      <w:r w:rsidRPr="00333093">
        <w:t>Саламинское</w:t>
      </w:r>
      <w:proofErr w:type="spellEnd"/>
      <w:r w:rsidRPr="00333093">
        <w:t xml:space="preserve"> сражение. Роль </w:t>
      </w:r>
      <w:proofErr w:type="spellStart"/>
      <w:r w:rsidRPr="00333093">
        <w:t>Фемисток</w:t>
      </w:r>
      <w:proofErr w:type="spellEnd"/>
      <w:r w:rsidRPr="00333093">
        <w:t>-ла и афинского флота в победе греков. Эсхил о победе греков на море. Разгром сухопутно</w:t>
      </w:r>
      <w:r w:rsidR="00333093" w:rsidRPr="00333093">
        <w:t xml:space="preserve">й армии персов при </w:t>
      </w:r>
      <w:proofErr w:type="spellStart"/>
      <w:r w:rsidR="00333093" w:rsidRPr="00333093">
        <w:t>Платеях</w:t>
      </w:r>
      <w:proofErr w:type="spellEnd"/>
      <w:r w:rsidR="00333093" w:rsidRPr="00333093">
        <w:t>. При</w:t>
      </w:r>
      <w:r w:rsidRPr="00333093">
        <w:t xml:space="preserve">чины победы греков. Мораль предания «Перстень </w:t>
      </w:r>
      <w:proofErr w:type="spellStart"/>
      <w:r w:rsidRPr="00333093">
        <w:t>Поликрата</w:t>
      </w:r>
      <w:proofErr w:type="spellEnd"/>
      <w:r w:rsidRPr="00333093">
        <w:t>».</w:t>
      </w:r>
    </w:p>
    <w:p w:rsidR="000D2D6A" w:rsidRPr="00333093" w:rsidRDefault="000D2D6A" w:rsidP="00B83833">
      <w:pPr>
        <w:keepNext/>
        <w:keepLines/>
        <w:ind w:firstLine="709"/>
        <w:contextualSpacing/>
        <w:jc w:val="both"/>
        <w:rPr>
          <w:b/>
        </w:rPr>
      </w:pPr>
      <w:r w:rsidRPr="00333093">
        <w:rPr>
          <w:b/>
        </w:rPr>
        <w:t>Тема 9. Возвышение Афин в V в. до н. э. и расцвет демократии</w:t>
      </w:r>
    </w:p>
    <w:p w:rsidR="00333093" w:rsidRPr="00333093" w:rsidRDefault="000D2D6A" w:rsidP="00B83833">
      <w:pPr>
        <w:keepNext/>
        <w:keepLines/>
        <w:ind w:firstLine="709"/>
        <w:contextualSpacing/>
        <w:jc w:val="both"/>
      </w:pPr>
      <w:r w:rsidRPr="00333093">
        <w:t>Последствия победы над персами для Афин. Афинский морской союз. Установление в п</w:t>
      </w:r>
      <w:r w:rsidR="00333093" w:rsidRPr="00333093">
        <w:t>олисах власти демоса — де</w:t>
      </w:r>
      <w:r w:rsidRPr="00333093">
        <w:t xml:space="preserve">мократии. </w:t>
      </w:r>
    </w:p>
    <w:p w:rsidR="000D2D6A" w:rsidRPr="00333093" w:rsidRDefault="000D2D6A" w:rsidP="00B83833">
      <w:pPr>
        <w:keepNext/>
        <w:keepLines/>
        <w:ind w:firstLine="709"/>
        <w:contextualSpacing/>
        <w:jc w:val="both"/>
      </w:pPr>
      <w:r w:rsidRPr="00333093">
        <w:rPr>
          <w:b/>
        </w:rPr>
        <w:t>В гаванях афинского порта Пирей</w:t>
      </w:r>
      <w:r w:rsidRPr="00333093">
        <w:t>.</w:t>
      </w:r>
      <w:r w:rsidR="00333093" w:rsidRPr="00333093">
        <w:t xml:space="preserve"> В военных и торго</w:t>
      </w:r>
      <w:r w:rsidRPr="00333093">
        <w:t>вых гаванях Пирея. Военный и торговый флот. Гражданское и негражданское население</w:t>
      </w:r>
      <w:r w:rsidR="00333093" w:rsidRPr="00333093">
        <w:t xml:space="preserve"> Афинского полиса. Пошлины. Раб</w:t>
      </w:r>
      <w:r w:rsidRPr="00333093">
        <w:t xml:space="preserve">ство и рабский труд. Афины — крупнейший центр ремесла и торговли. </w:t>
      </w:r>
    </w:p>
    <w:p w:rsidR="000D2D6A" w:rsidRPr="00333093" w:rsidRDefault="000D2D6A" w:rsidP="00B83833">
      <w:pPr>
        <w:keepNext/>
        <w:keepLines/>
        <w:ind w:firstLine="709"/>
        <w:contextualSpacing/>
        <w:jc w:val="both"/>
      </w:pPr>
      <w:r w:rsidRPr="00333093">
        <w:rPr>
          <w:b/>
        </w:rPr>
        <w:lastRenderedPageBreak/>
        <w:t>В городе богини Афины</w:t>
      </w:r>
      <w:r w:rsidRPr="00333093">
        <w:t>.</w:t>
      </w:r>
      <w:r w:rsidR="00333093" w:rsidRPr="00333093">
        <w:t xml:space="preserve"> </w:t>
      </w:r>
      <w:r w:rsidRPr="00333093">
        <w:t xml:space="preserve">Город Афины и его районы. Миф о рождении богини Афины. Керамик — квартал, где дымят печи для обжига посуды. Посуда с краснофигурным и чернофигурным рисунками. Керамик и его жители. Агора —главная площадь Афин. Из жизни древних гречанок. Быт афинян. Храмы Акрополя. Особенности архитектуры храмов. Фидий и его Афина. Атлеты Мирона и </w:t>
      </w:r>
      <w:proofErr w:type="spellStart"/>
      <w:r w:rsidRPr="00333093">
        <w:t>Поликлет</w:t>
      </w:r>
      <w:proofErr w:type="spellEnd"/>
      <w:r w:rsidR="00333093" w:rsidRPr="00333093">
        <w:t xml:space="preserve">. </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В афинском театре. </w:t>
      </w:r>
      <w:r w:rsidRPr="00333093">
        <w:rPr>
          <w:rFonts w:eastAsia="TimesNewRoman"/>
        </w:rPr>
        <w:t>Возникновение театра в Древней Греции. Устройство. Театральные актёры. Театральные представления: трагедии и комедии. На представлении трагедии Софокла «Антигона». Театральное представление комедии Аристофана «Птицы». Воспитательная роль театральных представлений.</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Афинская демократия при Перикле. </w:t>
      </w:r>
      <w:r w:rsidRPr="00333093">
        <w:rPr>
          <w:rFonts w:eastAsia="TimesNewRoman"/>
        </w:rPr>
        <w:t xml:space="preserve">Сущность афинской демократии в </w:t>
      </w:r>
      <w:r w:rsidRPr="00333093">
        <w:rPr>
          <w:rFonts w:eastAsia="TimesNewRoman"/>
          <w:bCs/>
        </w:rPr>
        <w:t>V в. до н</w:t>
      </w:r>
      <w:r w:rsidRPr="00333093">
        <w:rPr>
          <w:rFonts w:eastAsia="TimesNewRoman"/>
        </w:rPr>
        <w:t xml:space="preserve">. э. Выборы на общественные должности в Афинах. Полномочия и роль Народного собрания, Совета пятисот. Перикл и наивысший расцвет Афин и демократии. Оплата работы на выборных должностях. Друзья и соратники Перикла: </w:t>
      </w:r>
      <w:proofErr w:type="spellStart"/>
      <w:r w:rsidRPr="00333093">
        <w:rPr>
          <w:rFonts w:eastAsia="TimesNewRoman"/>
        </w:rPr>
        <w:t>Аспасия</w:t>
      </w:r>
      <w:proofErr w:type="spellEnd"/>
      <w:r w:rsidRPr="00333093">
        <w:rPr>
          <w:rFonts w:eastAsia="TimesNewRoman"/>
        </w:rPr>
        <w:t>, Геродот, Анаксагор, Софокл, Фидий. Афинский мудрец Сократ.</w:t>
      </w:r>
    </w:p>
    <w:p w:rsidR="00333093" w:rsidRPr="00333093" w:rsidRDefault="00333093" w:rsidP="00B83833">
      <w:pPr>
        <w:keepNext/>
        <w:keepLines/>
        <w:ind w:firstLine="709"/>
        <w:contextualSpacing/>
        <w:jc w:val="both"/>
        <w:rPr>
          <w:rFonts w:eastAsia="TimesNewRoman"/>
          <w:b/>
          <w:bCs/>
        </w:rPr>
      </w:pPr>
      <w:r w:rsidRPr="00333093">
        <w:rPr>
          <w:rFonts w:eastAsia="TimesNewRoman"/>
          <w:b/>
          <w:bCs/>
        </w:rPr>
        <w:t xml:space="preserve">Тема 10. Македонские завоевания в </w:t>
      </w:r>
      <w:proofErr w:type="spellStart"/>
      <w:r w:rsidRPr="00333093">
        <w:rPr>
          <w:rFonts w:eastAsia="TimesNewRoman"/>
          <w:b/>
          <w:bCs/>
        </w:rPr>
        <w:t>IVв</w:t>
      </w:r>
      <w:proofErr w:type="spellEnd"/>
      <w:r w:rsidRPr="00333093">
        <w:rPr>
          <w:rFonts w:eastAsia="TimesNewRoman"/>
          <w:b/>
          <w:bCs/>
        </w:rPr>
        <w:t>. до н.э.</w:t>
      </w:r>
    </w:p>
    <w:p w:rsidR="00333093" w:rsidRPr="00333093" w:rsidRDefault="00333093" w:rsidP="00B83833">
      <w:pPr>
        <w:keepNext/>
        <w:keepLines/>
        <w:ind w:firstLine="709"/>
        <w:contextualSpacing/>
        <w:jc w:val="both"/>
        <w:rPr>
          <w:rFonts w:eastAsia="TimesNewRoman"/>
        </w:rPr>
      </w:pPr>
      <w:r w:rsidRPr="00333093">
        <w:rPr>
          <w:rFonts w:eastAsia="TimesNewRoman"/>
        </w:rPr>
        <w:t>Соперничество Афин и Спарты за господство над Элладой. Победа Спарты. Междоусобные войны греческих полисов и их ослабление. Усиление северного соседа Греции — Македонского царства.</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Города Эллады подчиняются Македонии. </w:t>
      </w:r>
      <w:r w:rsidRPr="00333093">
        <w:rPr>
          <w:rFonts w:eastAsia="TimesNewRoman"/>
        </w:rPr>
        <w:t xml:space="preserve">Возвышение Македонии при царе Филиппе. Стремление Филиппа подчинить соседей. Влияние эллинской культуры. Аристотель — учитель Александра, сына македонского царя Филиппа. Македонская фаланга. Конница. Осадные башни. Два вектора отношения Греции к Македонии: </w:t>
      </w:r>
      <w:proofErr w:type="spellStart"/>
      <w:r w:rsidRPr="00333093">
        <w:rPr>
          <w:rFonts w:eastAsia="TimesNewRoman"/>
        </w:rPr>
        <w:t>Исократ</w:t>
      </w:r>
      <w:proofErr w:type="spellEnd"/>
      <w:r w:rsidRPr="00333093">
        <w:rPr>
          <w:rFonts w:eastAsia="TimesNewRoman"/>
        </w:rPr>
        <w:t xml:space="preserve"> и Демосфен. Плутарх о Демосфене. Потеря Грецией независимости. Битва при </w:t>
      </w:r>
      <w:proofErr w:type="spellStart"/>
      <w:r w:rsidRPr="00333093">
        <w:rPr>
          <w:rFonts w:eastAsia="TimesNewRoman"/>
        </w:rPr>
        <w:t>Херонее</w:t>
      </w:r>
      <w:proofErr w:type="spellEnd"/>
      <w:r w:rsidRPr="00333093">
        <w:rPr>
          <w:rFonts w:eastAsia="TimesNewRoman"/>
        </w:rPr>
        <w:t>: горечь поражения и начало отсчёта новой истории. Гибель Филиппа. Александр — царь Македонии и Греции.</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Поход Александра Македонского на Восток. </w:t>
      </w:r>
      <w:r w:rsidRPr="00333093">
        <w:rPr>
          <w:rFonts w:eastAsia="TimesNewRoman"/>
        </w:rPr>
        <w:t xml:space="preserve">Александр возглавил поход македонцев и греков в Азию. Первые победы: Река </w:t>
      </w:r>
      <w:proofErr w:type="spellStart"/>
      <w:r w:rsidRPr="00333093">
        <w:rPr>
          <w:rFonts w:eastAsia="TimesNewRoman"/>
        </w:rPr>
        <w:t>Граник</w:t>
      </w:r>
      <w:proofErr w:type="spellEnd"/>
      <w:r w:rsidRPr="00333093">
        <w:rPr>
          <w:rFonts w:eastAsia="TimesNewRoman"/>
        </w:rPr>
        <w:t xml:space="preserve">. Быстрая победа над войском Дария </w:t>
      </w:r>
      <w:r w:rsidRPr="00333093">
        <w:rPr>
          <w:rFonts w:eastAsia="TimesNewRoman"/>
          <w:bCs/>
        </w:rPr>
        <w:t xml:space="preserve">III </w:t>
      </w:r>
      <w:r w:rsidRPr="00333093">
        <w:rPr>
          <w:rFonts w:eastAsia="TimesNewRoman"/>
        </w:rPr>
        <w:t xml:space="preserve">у города </w:t>
      </w:r>
      <w:proofErr w:type="spellStart"/>
      <w:r w:rsidRPr="00333093">
        <w:rPr>
          <w:rFonts w:eastAsia="TimesNewRoman"/>
        </w:rPr>
        <w:t>Исс</w:t>
      </w:r>
      <w:proofErr w:type="spellEnd"/>
      <w:r w:rsidRPr="00333093">
        <w:rPr>
          <w:rFonts w:eastAsia="TimesNewRoman"/>
        </w:rPr>
        <w:t xml:space="preserve">. Походы в Финикию, Египет. Провозглашение Александра богом и сыном бога Солнца. Основание Александрии. Победа при </w:t>
      </w:r>
      <w:proofErr w:type="spellStart"/>
      <w:r w:rsidRPr="00333093">
        <w:rPr>
          <w:rFonts w:eastAsia="TimesNewRoman"/>
        </w:rPr>
        <w:t>Гавгамелах</w:t>
      </w:r>
      <w:proofErr w:type="spellEnd"/>
      <w:r w:rsidRPr="00333093">
        <w:rPr>
          <w:rFonts w:eastAsia="TimesNewRoman"/>
        </w:rPr>
        <w:t>. Гибель Персидского царства. Поход в Индию — начало пути к завоеванию мира. Изменение великих планов. Возвращение в Вавилон. Писатели об Александре Македонском.</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В Александрии Египетской. </w:t>
      </w:r>
      <w:r w:rsidRPr="00333093">
        <w:rPr>
          <w:rFonts w:eastAsia="TimesNewRoman"/>
        </w:rPr>
        <w:t xml:space="preserve">Распад державы Александра после его смерти. Складывание пространства эллинистического мира на территории державы Александра Македонского: Египетское, Македонское, Сирийское царства. Александрия Египетская — крупнейший порт, торговый и культурный центр Восточного Средиземноморья. </w:t>
      </w:r>
      <w:proofErr w:type="spellStart"/>
      <w:r w:rsidRPr="00333093">
        <w:rPr>
          <w:rFonts w:eastAsia="TimesNewRoman"/>
        </w:rPr>
        <w:t>Фаросский</w:t>
      </w:r>
      <w:proofErr w:type="spellEnd"/>
      <w:r w:rsidRPr="00333093">
        <w:rPr>
          <w:rFonts w:eastAsia="TimesNewRoman"/>
        </w:rPr>
        <w:t xml:space="preserve"> маяк — одно из чудес света. Музей. Александрийская библиотека. Из истории древних библиотек. Греческие учёные на благо Александрии Египетской: Аристарх Самосский, Эратосфен, Евклид.</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Повторение. </w:t>
      </w:r>
      <w:r w:rsidRPr="00333093">
        <w:rPr>
          <w:rFonts w:eastAsia="TimesNewRoman"/>
        </w:rPr>
        <w:t>Вклад древних эллинов в мировую культуру. Условия складывания и своеобразие эллинистической культуры. Управление обществом в странах Древнего Востока и в Афинском полисе. Особенности афинской демократии.</w:t>
      </w:r>
    </w:p>
    <w:p w:rsidR="00333093" w:rsidRPr="00333093" w:rsidRDefault="00333093" w:rsidP="00B83833">
      <w:pPr>
        <w:keepNext/>
        <w:keepLines/>
        <w:ind w:firstLine="709"/>
        <w:contextualSpacing/>
        <w:jc w:val="both"/>
        <w:rPr>
          <w:rFonts w:eastAsia="TimesNewRoman"/>
        </w:rPr>
      </w:pPr>
      <w:r w:rsidRPr="00333093">
        <w:rPr>
          <w:rFonts w:eastAsia="TimesNewRoman"/>
        </w:rPr>
        <w:t>РАЗДЕЛ IV. ДРЕВНИЙ РИМ</w:t>
      </w:r>
    </w:p>
    <w:p w:rsidR="00333093" w:rsidRPr="00333093" w:rsidRDefault="00333093" w:rsidP="00B83833">
      <w:pPr>
        <w:keepNext/>
        <w:keepLines/>
        <w:ind w:firstLine="709"/>
        <w:contextualSpacing/>
        <w:jc w:val="both"/>
        <w:rPr>
          <w:rFonts w:eastAsia="TimesNewRoman"/>
          <w:b/>
          <w:bCs/>
        </w:rPr>
      </w:pPr>
      <w:r w:rsidRPr="00333093">
        <w:rPr>
          <w:rFonts w:eastAsia="TimesNewRoman"/>
          <w:b/>
          <w:bCs/>
        </w:rPr>
        <w:t>Тема 11. Рим: от его возникновения до установления господства над Италией</w:t>
      </w:r>
    </w:p>
    <w:p w:rsidR="00333093" w:rsidRPr="00333093" w:rsidRDefault="00333093" w:rsidP="00B83833">
      <w:pPr>
        <w:keepNext/>
        <w:keepLines/>
        <w:ind w:firstLine="709"/>
        <w:contextualSpacing/>
        <w:jc w:val="both"/>
        <w:rPr>
          <w:rFonts w:eastAsia="TimesNewRoman"/>
        </w:rPr>
      </w:pPr>
      <w:r w:rsidRPr="00333093">
        <w:rPr>
          <w:rFonts w:eastAsia="TimesNewRoman"/>
        </w:rPr>
        <w:t xml:space="preserve">            Местоположение, природа и особенности ландшафта Италии. Пестрота населения древней Италии (</w:t>
      </w:r>
      <w:proofErr w:type="spellStart"/>
      <w:r w:rsidRPr="00333093">
        <w:rPr>
          <w:rFonts w:eastAsia="TimesNewRoman"/>
        </w:rPr>
        <w:t>латины</w:t>
      </w:r>
      <w:proofErr w:type="spellEnd"/>
      <w:r w:rsidRPr="00333093">
        <w:rPr>
          <w:rFonts w:eastAsia="TimesNewRoman"/>
        </w:rPr>
        <w:t>, этруски, самниты, греки).</w:t>
      </w:r>
    </w:p>
    <w:p w:rsidR="00333093" w:rsidRPr="00333093" w:rsidRDefault="00333093" w:rsidP="00B83833">
      <w:pPr>
        <w:keepNext/>
        <w:keepLines/>
        <w:ind w:firstLine="709"/>
        <w:contextualSpacing/>
        <w:jc w:val="both"/>
      </w:pPr>
      <w:r w:rsidRPr="00333093">
        <w:rPr>
          <w:b/>
          <w:bCs/>
        </w:rPr>
        <w:t xml:space="preserve">Древнейший Рим. </w:t>
      </w:r>
      <w:r w:rsidRPr="00333093">
        <w:rPr>
          <w:rFonts w:eastAsia="TimesNewRoman"/>
        </w:rPr>
        <w:t>Легенда об основании Рима</w:t>
      </w:r>
      <w:r w:rsidRPr="00333093">
        <w:t xml:space="preserve">: </w:t>
      </w:r>
      <w:proofErr w:type="spellStart"/>
      <w:r w:rsidRPr="00333093">
        <w:rPr>
          <w:rFonts w:eastAsia="TimesNewRoman"/>
        </w:rPr>
        <w:t>Амулий</w:t>
      </w:r>
      <w:proofErr w:type="spellEnd"/>
      <w:r w:rsidRPr="00333093">
        <w:t xml:space="preserve">, </w:t>
      </w:r>
      <w:r w:rsidRPr="00333093">
        <w:rPr>
          <w:rFonts w:eastAsia="TimesNewRoman"/>
        </w:rPr>
        <w:t>Ромул и Рем</w:t>
      </w:r>
      <w:r w:rsidRPr="00333093">
        <w:t xml:space="preserve">. </w:t>
      </w:r>
      <w:r w:rsidRPr="00333093">
        <w:rPr>
          <w:rFonts w:eastAsia="TimesNewRoman"/>
        </w:rPr>
        <w:t xml:space="preserve">Ромул </w:t>
      </w:r>
      <w:r w:rsidRPr="00333093">
        <w:t xml:space="preserve">— </w:t>
      </w:r>
      <w:r w:rsidRPr="00333093">
        <w:rPr>
          <w:rFonts w:eastAsia="TimesNewRoman"/>
        </w:rPr>
        <w:t>первый царь Рима</w:t>
      </w:r>
      <w:r w:rsidRPr="00333093">
        <w:t xml:space="preserve">. </w:t>
      </w:r>
      <w:r w:rsidRPr="00333093">
        <w:rPr>
          <w:rFonts w:eastAsia="TimesNewRoman"/>
        </w:rPr>
        <w:t>Город на семи холмах и его обитатели</w:t>
      </w:r>
      <w:r w:rsidRPr="00333093">
        <w:t xml:space="preserve">. </w:t>
      </w:r>
      <w:r w:rsidRPr="00333093">
        <w:rPr>
          <w:rFonts w:eastAsia="TimesNewRoman"/>
        </w:rPr>
        <w:t>Занятия римлян</w:t>
      </w:r>
      <w:r w:rsidRPr="00333093">
        <w:t xml:space="preserve">. </w:t>
      </w:r>
      <w:r w:rsidRPr="00333093">
        <w:rPr>
          <w:rFonts w:eastAsia="TimesNewRoman"/>
        </w:rPr>
        <w:t>Почитание Весты и Марса</w:t>
      </w:r>
      <w:r w:rsidRPr="00333093">
        <w:t xml:space="preserve">. </w:t>
      </w:r>
      <w:r w:rsidRPr="00333093">
        <w:rPr>
          <w:rFonts w:eastAsia="TimesNewRoman"/>
        </w:rPr>
        <w:t>Управление ранним Римом</w:t>
      </w:r>
      <w:r w:rsidRPr="00333093">
        <w:t xml:space="preserve">. </w:t>
      </w:r>
      <w:r w:rsidRPr="00333093">
        <w:rPr>
          <w:rFonts w:eastAsia="TimesNewRoman"/>
        </w:rPr>
        <w:t>Тарквиний Гордый и римский юноша Муций</w:t>
      </w:r>
      <w:r w:rsidRPr="00333093">
        <w:t xml:space="preserve">. </w:t>
      </w:r>
      <w:r w:rsidRPr="00333093">
        <w:rPr>
          <w:rFonts w:eastAsia="TimesNewRoman"/>
        </w:rPr>
        <w:t>Отказ римлян от царской власти</w:t>
      </w:r>
      <w:r w:rsidRPr="00333093">
        <w:t>.</w:t>
      </w:r>
    </w:p>
    <w:p w:rsidR="00333093" w:rsidRPr="00333093" w:rsidRDefault="00333093" w:rsidP="00B83833">
      <w:pPr>
        <w:keepNext/>
        <w:keepLines/>
        <w:ind w:firstLine="709"/>
        <w:contextualSpacing/>
        <w:jc w:val="both"/>
      </w:pPr>
      <w:r w:rsidRPr="00333093">
        <w:rPr>
          <w:b/>
          <w:bCs/>
        </w:rPr>
        <w:t xml:space="preserve">Завоевание Римом Италии. </w:t>
      </w:r>
      <w:r w:rsidRPr="00333093">
        <w:rPr>
          <w:rFonts w:eastAsia="TimesNewRoman"/>
        </w:rPr>
        <w:t>Возникновение республики</w:t>
      </w:r>
      <w:r w:rsidRPr="00333093">
        <w:t xml:space="preserve">. </w:t>
      </w:r>
      <w:r w:rsidRPr="00333093">
        <w:rPr>
          <w:rFonts w:eastAsia="TimesNewRoman"/>
        </w:rPr>
        <w:t xml:space="preserve">Консулы </w:t>
      </w:r>
      <w:r w:rsidRPr="00333093">
        <w:t xml:space="preserve">— </w:t>
      </w:r>
      <w:r w:rsidRPr="00333093">
        <w:rPr>
          <w:rFonts w:eastAsia="TimesNewRoman"/>
        </w:rPr>
        <w:t>ежегодно выбираемые правители Рима</w:t>
      </w:r>
      <w:r w:rsidRPr="00333093">
        <w:t xml:space="preserve">. </w:t>
      </w:r>
      <w:r w:rsidRPr="00333093">
        <w:rPr>
          <w:rFonts w:eastAsia="TimesNewRoman"/>
        </w:rPr>
        <w:t>Борьба плебеев за свои права</w:t>
      </w:r>
      <w:r w:rsidRPr="00333093">
        <w:t xml:space="preserve">. </w:t>
      </w:r>
      <w:r w:rsidRPr="00333093">
        <w:rPr>
          <w:rFonts w:eastAsia="TimesNewRoman"/>
        </w:rPr>
        <w:t>Народный трибун и право вето</w:t>
      </w:r>
      <w:r w:rsidRPr="00333093">
        <w:t xml:space="preserve">. </w:t>
      </w:r>
      <w:r w:rsidRPr="00333093">
        <w:rPr>
          <w:rFonts w:eastAsia="TimesNewRoman"/>
        </w:rPr>
        <w:t>Нашествие галлов</w:t>
      </w:r>
      <w:r w:rsidRPr="00333093">
        <w:t xml:space="preserve">. </w:t>
      </w:r>
      <w:r w:rsidRPr="00333093">
        <w:rPr>
          <w:rFonts w:eastAsia="TimesNewRoman"/>
        </w:rPr>
        <w:t>Военные победы римлян</w:t>
      </w:r>
      <w:r w:rsidRPr="00333093">
        <w:t xml:space="preserve">. </w:t>
      </w:r>
      <w:r w:rsidRPr="00333093">
        <w:rPr>
          <w:rFonts w:eastAsia="TimesNewRoman"/>
        </w:rPr>
        <w:t>Битвы с Пирром</w:t>
      </w:r>
      <w:r w:rsidRPr="00333093">
        <w:t xml:space="preserve">. </w:t>
      </w:r>
      <w:r w:rsidRPr="00333093">
        <w:rPr>
          <w:rFonts w:eastAsia="TimesNewRoman"/>
        </w:rPr>
        <w:t>Пиррова победа</w:t>
      </w:r>
      <w:r w:rsidRPr="00333093">
        <w:t xml:space="preserve">. </w:t>
      </w:r>
      <w:r w:rsidRPr="00333093">
        <w:rPr>
          <w:rFonts w:eastAsia="TimesNewRoman"/>
        </w:rPr>
        <w:t>Установление господства Рима над Италией</w:t>
      </w:r>
      <w:r w:rsidRPr="00333093">
        <w:t xml:space="preserve">. </w:t>
      </w:r>
      <w:r w:rsidRPr="00333093">
        <w:rPr>
          <w:rFonts w:eastAsia="TimesNewRoman"/>
        </w:rPr>
        <w:t>Решение земельного вопроса для плебеев</w:t>
      </w:r>
      <w:r w:rsidRPr="00333093">
        <w:t>.</w:t>
      </w:r>
    </w:p>
    <w:p w:rsidR="00333093" w:rsidRPr="00333093" w:rsidRDefault="00333093" w:rsidP="00B83833">
      <w:pPr>
        <w:keepNext/>
        <w:keepLines/>
        <w:ind w:firstLine="709"/>
        <w:contextualSpacing/>
        <w:jc w:val="both"/>
      </w:pPr>
      <w:r w:rsidRPr="00333093">
        <w:rPr>
          <w:b/>
          <w:bCs/>
        </w:rPr>
        <w:t xml:space="preserve">Устройство Римской республики. </w:t>
      </w:r>
      <w:r w:rsidRPr="00333093">
        <w:rPr>
          <w:rFonts w:eastAsia="TimesNewRoman"/>
        </w:rPr>
        <w:t xml:space="preserve">Плебеи </w:t>
      </w:r>
      <w:r w:rsidRPr="00333093">
        <w:t xml:space="preserve">— </w:t>
      </w:r>
      <w:r w:rsidRPr="00333093">
        <w:rPr>
          <w:rFonts w:eastAsia="TimesNewRoman"/>
        </w:rPr>
        <w:t>полноправные граждане Рима</w:t>
      </w:r>
      <w:r w:rsidRPr="00333093">
        <w:t xml:space="preserve">. </w:t>
      </w:r>
      <w:r w:rsidRPr="00333093">
        <w:rPr>
          <w:rFonts w:eastAsia="TimesNewRoman"/>
        </w:rPr>
        <w:t>Отмена долгового рабства</w:t>
      </w:r>
      <w:r w:rsidRPr="00333093">
        <w:t xml:space="preserve">. </w:t>
      </w:r>
      <w:r w:rsidRPr="00333093">
        <w:rPr>
          <w:rFonts w:eastAsia="TimesNewRoman"/>
        </w:rPr>
        <w:t>Выборы двух консулов</w:t>
      </w:r>
      <w:r w:rsidRPr="00333093">
        <w:t xml:space="preserve">. </w:t>
      </w:r>
      <w:r w:rsidRPr="00333093">
        <w:rPr>
          <w:rFonts w:eastAsia="TimesNewRoman"/>
        </w:rPr>
        <w:t>Принятие законов</w:t>
      </w:r>
      <w:r w:rsidRPr="00333093">
        <w:t xml:space="preserve">. </w:t>
      </w:r>
      <w:r w:rsidRPr="00333093">
        <w:rPr>
          <w:rFonts w:eastAsia="TimesNewRoman"/>
        </w:rPr>
        <w:t>Роль Сената в Риме</w:t>
      </w:r>
      <w:r w:rsidRPr="00333093">
        <w:t xml:space="preserve">. </w:t>
      </w:r>
      <w:r w:rsidRPr="00333093">
        <w:rPr>
          <w:rFonts w:eastAsia="TimesNewRoman"/>
        </w:rPr>
        <w:t>Римское войско и римские легионы</w:t>
      </w:r>
      <w:r w:rsidRPr="00333093">
        <w:t xml:space="preserve">. </w:t>
      </w:r>
      <w:r w:rsidRPr="00333093">
        <w:rPr>
          <w:rFonts w:eastAsia="TimesNewRoman"/>
        </w:rPr>
        <w:t>Тит Ливии о легионах</w:t>
      </w:r>
      <w:r w:rsidRPr="00333093">
        <w:t xml:space="preserve">. </w:t>
      </w:r>
      <w:r w:rsidRPr="00333093">
        <w:rPr>
          <w:rFonts w:eastAsia="TimesNewRoman"/>
        </w:rPr>
        <w:t>Одежда римлян</w:t>
      </w:r>
      <w:r w:rsidRPr="00333093">
        <w:t xml:space="preserve">. </w:t>
      </w:r>
      <w:r w:rsidRPr="00333093">
        <w:rPr>
          <w:rFonts w:eastAsia="TimesNewRoman"/>
        </w:rPr>
        <w:t>Гадания в Риме</w:t>
      </w:r>
      <w:r w:rsidRPr="00333093">
        <w:t>.</w:t>
      </w:r>
    </w:p>
    <w:p w:rsidR="00333093" w:rsidRPr="00333093" w:rsidRDefault="00333093" w:rsidP="00B83833">
      <w:pPr>
        <w:keepNext/>
        <w:keepLines/>
        <w:ind w:firstLine="709"/>
        <w:contextualSpacing/>
        <w:jc w:val="both"/>
        <w:rPr>
          <w:rFonts w:eastAsia="TimesNewRoman"/>
        </w:rPr>
      </w:pPr>
      <w:r w:rsidRPr="00333093">
        <w:rPr>
          <w:b/>
          <w:bCs/>
        </w:rPr>
        <w:t xml:space="preserve">Тема 12. Рим — сильнейшая держава Средиземноморья </w:t>
      </w:r>
    </w:p>
    <w:p w:rsidR="00333093" w:rsidRPr="00333093" w:rsidRDefault="00333093" w:rsidP="00B83833">
      <w:pPr>
        <w:keepNext/>
        <w:keepLines/>
        <w:ind w:firstLine="709"/>
        <w:contextualSpacing/>
        <w:jc w:val="both"/>
      </w:pPr>
      <w:r w:rsidRPr="00333093">
        <w:rPr>
          <w:rFonts w:eastAsia="TimesNewRoman"/>
        </w:rPr>
        <w:lastRenderedPageBreak/>
        <w:t xml:space="preserve">Карфаген </w:t>
      </w:r>
      <w:r w:rsidRPr="00333093">
        <w:t xml:space="preserve">— </w:t>
      </w:r>
      <w:r w:rsidRPr="00333093">
        <w:rPr>
          <w:rFonts w:eastAsia="TimesNewRoman"/>
        </w:rPr>
        <w:t>преграда на пути к Сицилии</w:t>
      </w:r>
      <w:r w:rsidRPr="00333093">
        <w:t xml:space="preserve">. </w:t>
      </w:r>
      <w:r w:rsidRPr="00333093">
        <w:rPr>
          <w:rFonts w:eastAsia="TimesNewRoman"/>
        </w:rPr>
        <w:t xml:space="preserve">Карфаген </w:t>
      </w:r>
      <w:r w:rsidRPr="00333093">
        <w:t xml:space="preserve">— </w:t>
      </w:r>
      <w:r w:rsidRPr="00333093">
        <w:rPr>
          <w:rFonts w:eastAsia="TimesNewRoman"/>
        </w:rPr>
        <w:t>стратегический узел в Западном Средиземноморье</w:t>
      </w:r>
      <w:r w:rsidRPr="00333093">
        <w:t xml:space="preserve">. </w:t>
      </w:r>
      <w:r w:rsidRPr="00333093">
        <w:rPr>
          <w:rFonts w:eastAsia="TimesNewRoman"/>
        </w:rPr>
        <w:t>Первые победы Рима над Карфагеном</w:t>
      </w:r>
      <w:r w:rsidRPr="00333093">
        <w:t xml:space="preserve">. </w:t>
      </w:r>
      <w:r w:rsidRPr="00333093">
        <w:rPr>
          <w:rFonts w:eastAsia="TimesNewRoman"/>
        </w:rPr>
        <w:t>Создание военного флота</w:t>
      </w:r>
      <w:r w:rsidRPr="00333093">
        <w:t xml:space="preserve">. </w:t>
      </w:r>
      <w:r w:rsidRPr="00333093">
        <w:rPr>
          <w:rFonts w:eastAsia="TimesNewRoman"/>
        </w:rPr>
        <w:t>Захват Сицилии</w:t>
      </w:r>
      <w:r w:rsidRPr="00333093">
        <w:t>.</w:t>
      </w:r>
    </w:p>
    <w:p w:rsidR="00333093" w:rsidRPr="00333093" w:rsidRDefault="00333093" w:rsidP="00B83833">
      <w:pPr>
        <w:keepNext/>
        <w:keepLines/>
        <w:ind w:firstLine="709"/>
        <w:contextualSpacing/>
        <w:jc w:val="both"/>
        <w:rPr>
          <w:rFonts w:eastAsia="TimesNewRoman"/>
        </w:rPr>
      </w:pPr>
      <w:r w:rsidRPr="00333093">
        <w:rPr>
          <w:b/>
          <w:bCs/>
        </w:rPr>
        <w:t xml:space="preserve">Вторая война Рима с Карфагеном. </w:t>
      </w:r>
      <w:r w:rsidRPr="00333093">
        <w:rPr>
          <w:rFonts w:eastAsia="TimesNewRoman"/>
        </w:rPr>
        <w:t>Поход Ганнибала через снежные Альпы</w:t>
      </w:r>
      <w:r w:rsidRPr="00333093">
        <w:t xml:space="preserve">. </w:t>
      </w:r>
      <w:r w:rsidRPr="00333093">
        <w:rPr>
          <w:rFonts w:eastAsia="TimesNewRoman"/>
        </w:rPr>
        <w:t>Вторжение войск Ганнибала в Италию</w:t>
      </w:r>
      <w:r w:rsidRPr="00333093">
        <w:t xml:space="preserve">. </w:t>
      </w:r>
      <w:r w:rsidRPr="00333093">
        <w:rPr>
          <w:rFonts w:eastAsia="TimesNewRoman"/>
        </w:rPr>
        <w:t xml:space="preserve">Союз с галлами. Путь к Риму. Разгром римлян при Каннах: тактика Ганнибала и тактика римлян. Изменение стратегии римлян в войне с Ганнибалом. Первая морская победа римлян. Окончание войны. Победа </w:t>
      </w:r>
      <w:proofErr w:type="spellStart"/>
      <w:r w:rsidRPr="00333093">
        <w:rPr>
          <w:rFonts w:eastAsia="TimesNewRoman"/>
        </w:rPr>
        <w:t>Сципиона</w:t>
      </w:r>
      <w:proofErr w:type="spellEnd"/>
      <w:r w:rsidRPr="00333093">
        <w:rPr>
          <w:rFonts w:eastAsia="TimesNewRoman"/>
        </w:rPr>
        <w:t xml:space="preserve"> над Ганнибалом при Заме. Установление господства Рима в Западном Средиземноморье.</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Установление господства Рима во всём Восточном Средиземноморье. </w:t>
      </w:r>
      <w:r w:rsidRPr="00333093">
        <w:rPr>
          <w:rFonts w:eastAsia="TimesNewRoman"/>
        </w:rPr>
        <w:t xml:space="preserve">Рост Римского государства. Политика Рима «разделяй и властвуй». Подчинение Греции Риму. Поражение Сирии и Македонии. Трёхдневный триумф римского консула и исчезновение Македонии. Разрушение Коринфа. Сенатор </w:t>
      </w:r>
      <w:proofErr w:type="spellStart"/>
      <w:r w:rsidRPr="00333093">
        <w:rPr>
          <w:rFonts w:eastAsia="TimesNewRoman"/>
        </w:rPr>
        <w:t>Катон</w:t>
      </w:r>
      <w:proofErr w:type="spellEnd"/>
      <w:r w:rsidRPr="00333093">
        <w:rPr>
          <w:rFonts w:eastAsia="TimesNewRoman"/>
        </w:rPr>
        <w:t xml:space="preserve"> — автор сценария гибели Карфагена. Смерть Ганнибала. Средиземноморье — провинция Рима.</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Рабство в Древнем Риме. </w:t>
      </w:r>
      <w:r w:rsidRPr="00333093">
        <w:rPr>
          <w:rFonts w:eastAsia="TimesNewRoman"/>
        </w:rPr>
        <w:t>Завоевательные походы Рима — главный источник рабства. Политика Рима в провинциях. Наместники. Использование рабов в сельском хозяйстве, в быту римлян. Раб — «говорящее орудие». Гладиаторские игры — любимое зрелище римлян. Амфитеатры. Римские учёные о рабах.</w:t>
      </w:r>
    </w:p>
    <w:p w:rsidR="00333093" w:rsidRPr="00333093" w:rsidRDefault="00333093" w:rsidP="00B83833">
      <w:pPr>
        <w:keepNext/>
        <w:keepLines/>
        <w:ind w:firstLine="709"/>
        <w:contextualSpacing/>
        <w:jc w:val="both"/>
        <w:rPr>
          <w:rFonts w:eastAsia="TimesNewRoman"/>
          <w:b/>
          <w:bCs/>
        </w:rPr>
      </w:pPr>
      <w:r w:rsidRPr="00333093">
        <w:rPr>
          <w:rFonts w:eastAsia="TimesNewRoman"/>
          <w:b/>
          <w:bCs/>
        </w:rPr>
        <w:t>Тема 13. Гражданские войны в Риме</w:t>
      </w:r>
    </w:p>
    <w:p w:rsidR="00333093" w:rsidRPr="00333093" w:rsidRDefault="00333093" w:rsidP="00B83833">
      <w:pPr>
        <w:keepNext/>
        <w:keepLines/>
        <w:ind w:firstLine="709"/>
        <w:contextualSpacing/>
        <w:jc w:val="both"/>
        <w:rPr>
          <w:rFonts w:eastAsia="TimesNewRoman"/>
          <w:b/>
          <w:bCs/>
        </w:rPr>
      </w:pPr>
      <w:r w:rsidRPr="00333093">
        <w:rPr>
          <w:rFonts w:eastAsia="TimesNewRoman"/>
        </w:rPr>
        <w:t>Возобновление и обострение противоречий между различными группами в римском обществе после подчинения Средиземноморья. Начало гражданских войн в Риме.</w:t>
      </w:r>
    </w:p>
    <w:p w:rsidR="00333093" w:rsidRPr="00333093" w:rsidRDefault="00333093" w:rsidP="00B83833">
      <w:pPr>
        <w:keepNext/>
        <w:keepLines/>
        <w:ind w:firstLine="709"/>
        <w:contextualSpacing/>
        <w:jc w:val="both"/>
      </w:pPr>
      <w:r w:rsidRPr="00333093">
        <w:rPr>
          <w:b/>
          <w:bCs/>
        </w:rPr>
        <w:t xml:space="preserve">Земельный закон братьев </w:t>
      </w:r>
      <w:proofErr w:type="spellStart"/>
      <w:r w:rsidRPr="00333093">
        <w:rPr>
          <w:b/>
          <w:bCs/>
        </w:rPr>
        <w:t>Гракхов</w:t>
      </w:r>
      <w:proofErr w:type="spellEnd"/>
      <w:r w:rsidRPr="00333093">
        <w:rPr>
          <w:b/>
          <w:bCs/>
        </w:rPr>
        <w:t xml:space="preserve">. </w:t>
      </w:r>
      <w:r w:rsidRPr="00333093">
        <w:rPr>
          <w:rFonts w:eastAsia="TimesNewRoman"/>
        </w:rPr>
        <w:t>Дальние заморские походы и разорение земледельцев Италии</w:t>
      </w:r>
      <w:r w:rsidRPr="00333093">
        <w:t xml:space="preserve">. </w:t>
      </w:r>
      <w:r w:rsidRPr="00333093">
        <w:rPr>
          <w:rFonts w:eastAsia="TimesNewRoman"/>
        </w:rPr>
        <w:t>Потеря имущества бедняками</w:t>
      </w:r>
      <w:r w:rsidRPr="00333093">
        <w:t xml:space="preserve">. </w:t>
      </w:r>
      <w:r w:rsidRPr="00333093">
        <w:rPr>
          <w:rFonts w:eastAsia="TimesNewRoman"/>
        </w:rPr>
        <w:t>Обнищание населения</w:t>
      </w:r>
      <w:r w:rsidRPr="00333093">
        <w:t xml:space="preserve">. </w:t>
      </w:r>
      <w:r w:rsidRPr="00333093">
        <w:rPr>
          <w:rFonts w:eastAsia="TimesNewRoman"/>
        </w:rPr>
        <w:t xml:space="preserve">Заступник бедняков Тиберий </w:t>
      </w:r>
      <w:proofErr w:type="spellStart"/>
      <w:r w:rsidRPr="00333093">
        <w:rPr>
          <w:rFonts w:eastAsia="TimesNewRoman"/>
        </w:rPr>
        <w:t>Гракх</w:t>
      </w:r>
      <w:proofErr w:type="spellEnd"/>
      <w:r w:rsidRPr="00333093">
        <w:t xml:space="preserve">. </w:t>
      </w:r>
      <w:r w:rsidRPr="00333093">
        <w:rPr>
          <w:rFonts w:eastAsia="TimesNewRoman"/>
        </w:rPr>
        <w:t xml:space="preserve">Принятие земельного закона Тиберия </w:t>
      </w:r>
      <w:proofErr w:type="spellStart"/>
      <w:r w:rsidRPr="00333093">
        <w:rPr>
          <w:rFonts w:eastAsia="TimesNewRoman"/>
        </w:rPr>
        <w:t>Гракха</w:t>
      </w:r>
      <w:proofErr w:type="spellEnd"/>
      <w:r w:rsidRPr="00333093">
        <w:t xml:space="preserve">. </w:t>
      </w:r>
      <w:r w:rsidRPr="00333093">
        <w:rPr>
          <w:rFonts w:eastAsia="TimesNewRoman"/>
        </w:rPr>
        <w:t>Гибель Тиберия</w:t>
      </w:r>
      <w:r w:rsidRPr="00333093">
        <w:t xml:space="preserve">. </w:t>
      </w:r>
      <w:r w:rsidRPr="00333093">
        <w:rPr>
          <w:rFonts w:eastAsia="TimesNewRoman"/>
        </w:rPr>
        <w:t>Дальнейшее разорение земледельцев Италии</w:t>
      </w:r>
      <w:r w:rsidRPr="00333093">
        <w:t xml:space="preserve">. </w:t>
      </w:r>
      <w:r w:rsidRPr="00333093">
        <w:rPr>
          <w:rFonts w:eastAsia="TimesNewRoman"/>
        </w:rPr>
        <w:t xml:space="preserve">Гай </w:t>
      </w:r>
      <w:proofErr w:type="spellStart"/>
      <w:r w:rsidRPr="00333093">
        <w:rPr>
          <w:rFonts w:eastAsia="TimesNewRoman"/>
        </w:rPr>
        <w:t>Гракх</w:t>
      </w:r>
      <w:proofErr w:type="spellEnd"/>
      <w:r w:rsidRPr="00333093">
        <w:rPr>
          <w:rFonts w:eastAsia="TimesNewRoman"/>
        </w:rPr>
        <w:t xml:space="preserve"> </w:t>
      </w:r>
      <w:r w:rsidRPr="00333093">
        <w:t xml:space="preserve">— </w:t>
      </w:r>
      <w:r w:rsidRPr="00333093">
        <w:rPr>
          <w:rFonts w:eastAsia="TimesNewRoman"/>
        </w:rPr>
        <w:t>продолжатель дела брата</w:t>
      </w:r>
      <w:r w:rsidRPr="00333093">
        <w:t xml:space="preserve">. </w:t>
      </w:r>
      <w:r w:rsidRPr="00333093">
        <w:rPr>
          <w:rFonts w:eastAsia="TimesNewRoman"/>
        </w:rPr>
        <w:t>Гибель Гая</w:t>
      </w:r>
      <w:r w:rsidRPr="00333093">
        <w:t>.</w:t>
      </w:r>
    </w:p>
    <w:p w:rsidR="00333093" w:rsidRPr="00333093" w:rsidRDefault="00333093" w:rsidP="00B83833">
      <w:pPr>
        <w:keepNext/>
        <w:keepLines/>
        <w:ind w:firstLine="709"/>
        <w:contextualSpacing/>
        <w:jc w:val="both"/>
      </w:pPr>
      <w:r w:rsidRPr="00333093">
        <w:rPr>
          <w:b/>
          <w:bCs/>
        </w:rPr>
        <w:t xml:space="preserve">Восстание Спартака. </w:t>
      </w:r>
      <w:r w:rsidRPr="00333093">
        <w:rPr>
          <w:rFonts w:eastAsia="TimesNewRoman"/>
        </w:rPr>
        <w:t>Крупнейшее в древности восстание рабов в Италии</w:t>
      </w:r>
      <w:r w:rsidRPr="00333093">
        <w:t xml:space="preserve">. </w:t>
      </w:r>
      <w:r w:rsidRPr="00333093">
        <w:rPr>
          <w:rFonts w:eastAsia="TimesNewRoman"/>
        </w:rPr>
        <w:t>Первая победа восставших и Спартака над римским войском</w:t>
      </w:r>
      <w:r w:rsidRPr="00333093">
        <w:t xml:space="preserve">. </w:t>
      </w:r>
      <w:r w:rsidRPr="00333093">
        <w:rPr>
          <w:rFonts w:eastAsia="TimesNewRoman"/>
        </w:rPr>
        <w:t>Оформление армии восставших</w:t>
      </w:r>
      <w:r w:rsidRPr="00333093">
        <w:t xml:space="preserve">. </w:t>
      </w:r>
      <w:r w:rsidRPr="00333093">
        <w:rPr>
          <w:rFonts w:eastAsia="TimesNewRoman"/>
        </w:rPr>
        <w:t>Походы армии восставших рабов</w:t>
      </w:r>
      <w:r w:rsidRPr="00333093">
        <w:t xml:space="preserve">. </w:t>
      </w:r>
      <w:r w:rsidRPr="00333093">
        <w:rPr>
          <w:rFonts w:eastAsia="TimesNewRoman"/>
        </w:rPr>
        <w:t>Три победы восставших</w:t>
      </w:r>
      <w:r w:rsidRPr="00333093">
        <w:t xml:space="preserve">, </w:t>
      </w:r>
      <w:r w:rsidRPr="00333093">
        <w:rPr>
          <w:rFonts w:eastAsia="TimesNewRoman"/>
        </w:rPr>
        <w:t>приблизившие их к свободе</w:t>
      </w:r>
      <w:r w:rsidRPr="00333093">
        <w:t xml:space="preserve">. </w:t>
      </w:r>
      <w:r w:rsidRPr="00333093">
        <w:rPr>
          <w:rFonts w:eastAsia="TimesNewRoman"/>
        </w:rPr>
        <w:t>Обеспокоенность римского сената небывалым размахом восстания</w:t>
      </w:r>
      <w:r w:rsidRPr="00333093">
        <w:t xml:space="preserve">. </w:t>
      </w:r>
      <w:r w:rsidRPr="00333093">
        <w:rPr>
          <w:rFonts w:eastAsia="TimesNewRoman"/>
        </w:rPr>
        <w:t>Рабы в ловушке</w:t>
      </w:r>
      <w:r w:rsidRPr="00333093">
        <w:t xml:space="preserve">. </w:t>
      </w:r>
      <w:r w:rsidRPr="00333093">
        <w:rPr>
          <w:rFonts w:eastAsia="TimesNewRoman"/>
        </w:rPr>
        <w:t>Разгром армии рабов римлянами под руководством Красса</w:t>
      </w:r>
      <w:r w:rsidRPr="00333093">
        <w:t xml:space="preserve">. </w:t>
      </w:r>
      <w:r w:rsidRPr="00333093">
        <w:rPr>
          <w:rFonts w:eastAsia="TimesNewRoman"/>
        </w:rPr>
        <w:t>Причины поражения восставших</w:t>
      </w:r>
      <w:r w:rsidRPr="00333093">
        <w:t>.</w:t>
      </w:r>
    </w:p>
    <w:p w:rsidR="00333093" w:rsidRPr="00333093" w:rsidRDefault="00333093" w:rsidP="00B83833">
      <w:pPr>
        <w:keepNext/>
        <w:keepLines/>
        <w:ind w:firstLine="709"/>
        <w:contextualSpacing/>
        <w:jc w:val="both"/>
      </w:pPr>
      <w:r w:rsidRPr="00333093">
        <w:rPr>
          <w:b/>
          <w:bCs/>
        </w:rPr>
        <w:t xml:space="preserve">Единовластие Цезаря. </w:t>
      </w:r>
      <w:r w:rsidRPr="00333093">
        <w:rPr>
          <w:rFonts w:eastAsia="TimesNewRoman"/>
        </w:rPr>
        <w:t>Превращение римской армии в наёмную</w:t>
      </w:r>
      <w:r w:rsidRPr="00333093">
        <w:t xml:space="preserve">. </w:t>
      </w:r>
      <w:r w:rsidRPr="00333093">
        <w:rPr>
          <w:rFonts w:eastAsia="TimesNewRoman"/>
        </w:rPr>
        <w:t>Борьба полководцев за единоличную власть</w:t>
      </w:r>
      <w:r w:rsidRPr="00333093">
        <w:t xml:space="preserve">. </w:t>
      </w:r>
      <w:r w:rsidRPr="00333093">
        <w:rPr>
          <w:rFonts w:eastAsia="TimesNewRoman"/>
        </w:rPr>
        <w:t>Красе и Помпей</w:t>
      </w:r>
      <w:r w:rsidRPr="00333093">
        <w:t xml:space="preserve">. </w:t>
      </w:r>
      <w:r w:rsidRPr="00333093">
        <w:rPr>
          <w:rFonts w:eastAsia="TimesNewRoman"/>
        </w:rPr>
        <w:t>Возвышение Цезаря</w:t>
      </w:r>
      <w:r w:rsidRPr="00333093">
        <w:t xml:space="preserve">. </w:t>
      </w:r>
      <w:r w:rsidRPr="00333093">
        <w:rPr>
          <w:rFonts w:eastAsia="TimesNewRoman"/>
        </w:rPr>
        <w:t>Красе</w:t>
      </w:r>
      <w:r w:rsidRPr="00333093">
        <w:t xml:space="preserve">, </w:t>
      </w:r>
      <w:r w:rsidRPr="00333093">
        <w:rPr>
          <w:rFonts w:eastAsia="TimesNewRoman"/>
        </w:rPr>
        <w:t>Помпей и Цезарь</w:t>
      </w:r>
      <w:r w:rsidRPr="00333093">
        <w:t xml:space="preserve">. </w:t>
      </w:r>
      <w:r w:rsidRPr="00333093">
        <w:rPr>
          <w:rFonts w:eastAsia="TimesNewRoman"/>
        </w:rPr>
        <w:t>Завоевание Галлии</w:t>
      </w:r>
      <w:r w:rsidRPr="00333093">
        <w:t xml:space="preserve">. </w:t>
      </w:r>
      <w:r w:rsidRPr="00333093">
        <w:rPr>
          <w:rFonts w:eastAsia="TimesNewRoman"/>
        </w:rPr>
        <w:t>Гибель Красса</w:t>
      </w:r>
      <w:r w:rsidRPr="00333093">
        <w:t xml:space="preserve">. </w:t>
      </w:r>
      <w:r w:rsidRPr="00333093">
        <w:rPr>
          <w:rFonts w:eastAsia="TimesNewRoman"/>
        </w:rPr>
        <w:t>Плутарх о Риме</w:t>
      </w:r>
      <w:r w:rsidRPr="00333093">
        <w:t xml:space="preserve">. </w:t>
      </w:r>
      <w:r w:rsidRPr="00333093">
        <w:rPr>
          <w:rFonts w:eastAsia="TimesNewRoman"/>
        </w:rPr>
        <w:t>Захват Цезарем власти</w:t>
      </w:r>
      <w:r w:rsidRPr="00333093">
        <w:t xml:space="preserve">. </w:t>
      </w:r>
      <w:r w:rsidRPr="00333093">
        <w:rPr>
          <w:rFonts w:eastAsia="TimesNewRoman"/>
        </w:rPr>
        <w:t>Рим у ног Цезаря</w:t>
      </w:r>
      <w:r w:rsidRPr="00333093">
        <w:t xml:space="preserve">. </w:t>
      </w:r>
      <w:r w:rsidRPr="00333093">
        <w:rPr>
          <w:rFonts w:eastAsia="TimesNewRoman"/>
        </w:rPr>
        <w:t>Диктатура Цезаря</w:t>
      </w:r>
      <w:r w:rsidRPr="00333093">
        <w:t xml:space="preserve">. </w:t>
      </w:r>
      <w:r w:rsidRPr="00333093">
        <w:rPr>
          <w:rFonts w:eastAsia="TimesNewRoman"/>
        </w:rPr>
        <w:t xml:space="preserve">Легионы и ветераны </w:t>
      </w:r>
      <w:r w:rsidRPr="00333093">
        <w:t xml:space="preserve">— </w:t>
      </w:r>
      <w:r w:rsidRPr="00333093">
        <w:rPr>
          <w:rFonts w:eastAsia="TimesNewRoman"/>
        </w:rPr>
        <w:t>опора Цезаря в его политическом курсе</w:t>
      </w:r>
      <w:r w:rsidRPr="00333093">
        <w:t xml:space="preserve">. </w:t>
      </w:r>
      <w:r w:rsidRPr="00333093">
        <w:rPr>
          <w:rFonts w:eastAsia="TimesNewRoman"/>
        </w:rPr>
        <w:t>Брут и Цезарь</w:t>
      </w:r>
      <w:r w:rsidRPr="00333093">
        <w:t xml:space="preserve">. </w:t>
      </w:r>
      <w:r w:rsidRPr="00333093">
        <w:rPr>
          <w:rFonts w:eastAsia="TimesNewRoman"/>
        </w:rPr>
        <w:t>Убийство Цезаря в сенате</w:t>
      </w:r>
      <w:r w:rsidRPr="00333093">
        <w:t>.</w:t>
      </w:r>
    </w:p>
    <w:p w:rsidR="00333093" w:rsidRPr="00333093" w:rsidRDefault="00333093" w:rsidP="00B83833">
      <w:pPr>
        <w:keepNext/>
        <w:keepLines/>
        <w:ind w:firstLine="709"/>
        <w:contextualSpacing/>
        <w:jc w:val="both"/>
      </w:pPr>
      <w:r w:rsidRPr="00333093">
        <w:rPr>
          <w:b/>
          <w:bCs/>
        </w:rPr>
        <w:t xml:space="preserve">Установление империи. </w:t>
      </w:r>
      <w:r w:rsidRPr="00333093">
        <w:rPr>
          <w:rFonts w:eastAsia="TimesNewRoman"/>
        </w:rPr>
        <w:t xml:space="preserve">Поражение </w:t>
      </w:r>
      <w:r w:rsidRPr="00333093">
        <w:t xml:space="preserve">сторонников республики. </w:t>
      </w:r>
      <w:r w:rsidRPr="00333093">
        <w:rPr>
          <w:rFonts w:eastAsia="TimesNewRoman"/>
        </w:rPr>
        <w:t>Бегство заговорщиков из Рима</w:t>
      </w:r>
      <w:r w:rsidRPr="00333093">
        <w:t xml:space="preserve">. </w:t>
      </w:r>
      <w:r w:rsidRPr="00333093">
        <w:rPr>
          <w:rFonts w:eastAsia="TimesNewRoman"/>
        </w:rPr>
        <w:t xml:space="preserve">Борьба Антония и </w:t>
      </w:r>
      <w:proofErr w:type="spellStart"/>
      <w:r w:rsidRPr="00333093">
        <w:rPr>
          <w:rFonts w:eastAsia="TimesNewRoman"/>
        </w:rPr>
        <w:t>Октавиана</w:t>
      </w:r>
      <w:proofErr w:type="spellEnd"/>
      <w:r w:rsidRPr="00333093">
        <w:rPr>
          <w:rFonts w:eastAsia="TimesNewRoman"/>
        </w:rPr>
        <w:t xml:space="preserve"> за единовластие</w:t>
      </w:r>
      <w:r w:rsidRPr="00333093">
        <w:t xml:space="preserve">. </w:t>
      </w:r>
      <w:r w:rsidRPr="00333093">
        <w:rPr>
          <w:rFonts w:eastAsia="TimesNewRoman"/>
        </w:rPr>
        <w:t>Роль Клеопатры в судьбе Антония</w:t>
      </w:r>
      <w:r w:rsidRPr="00333093">
        <w:t xml:space="preserve">. </w:t>
      </w:r>
      <w:r w:rsidRPr="00333093">
        <w:rPr>
          <w:rFonts w:eastAsia="TimesNewRoman"/>
        </w:rPr>
        <w:t xml:space="preserve">Победа флота </w:t>
      </w:r>
      <w:proofErr w:type="spellStart"/>
      <w:r w:rsidRPr="00333093">
        <w:rPr>
          <w:rFonts w:eastAsia="TimesNewRoman"/>
        </w:rPr>
        <w:t>Октавиана</w:t>
      </w:r>
      <w:proofErr w:type="spellEnd"/>
      <w:r w:rsidRPr="00333093">
        <w:rPr>
          <w:rFonts w:eastAsia="TimesNewRoman"/>
        </w:rPr>
        <w:t xml:space="preserve"> у мыса Акций</w:t>
      </w:r>
      <w:r w:rsidRPr="00333093">
        <w:t xml:space="preserve">. </w:t>
      </w:r>
      <w:r w:rsidRPr="00333093">
        <w:rPr>
          <w:rFonts w:eastAsia="TimesNewRoman"/>
        </w:rPr>
        <w:t>Превращение Египта в римскую провинцию</w:t>
      </w:r>
      <w:r w:rsidRPr="00333093">
        <w:t xml:space="preserve">. </w:t>
      </w:r>
      <w:r w:rsidRPr="00333093">
        <w:rPr>
          <w:rFonts w:eastAsia="TimesNewRoman"/>
        </w:rPr>
        <w:t xml:space="preserve">Единовластие </w:t>
      </w:r>
      <w:proofErr w:type="spellStart"/>
      <w:r w:rsidRPr="00333093">
        <w:rPr>
          <w:rFonts w:eastAsia="TimesNewRoman"/>
        </w:rPr>
        <w:t>Октавиана</w:t>
      </w:r>
      <w:proofErr w:type="spellEnd"/>
      <w:r w:rsidRPr="00333093">
        <w:t xml:space="preserve">. </w:t>
      </w:r>
      <w:r w:rsidRPr="00333093">
        <w:rPr>
          <w:rFonts w:eastAsia="TimesNewRoman"/>
        </w:rPr>
        <w:t xml:space="preserve">Окончание гражданских войн в Италии и </w:t>
      </w:r>
      <w:proofErr w:type="spellStart"/>
      <w:r w:rsidRPr="00333093">
        <w:rPr>
          <w:rFonts w:eastAsia="TimesNewRoman"/>
        </w:rPr>
        <w:t>провинциях</w:t>
      </w:r>
      <w:r w:rsidRPr="00333093">
        <w:t>.</w:t>
      </w:r>
      <w:r w:rsidRPr="00333093">
        <w:rPr>
          <w:rFonts w:eastAsia="TimesNewRoman"/>
        </w:rPr>
        <w:t>Власть</w:t>
      </w:r>
      <w:proofErr w:type="spellEnd"/>
      <w:r w:rsidRPr="00333093">
        <w:rPr>
          <w:rFonts w:eastAsia="TimesNewRoman"/>
        </w:rPr>
        <w:t xml:space="preserve"> и правление </w:t>
      </w:r>
      <w:proofErr w:type="spellStart"/>
      <w:r w:rsidRPr="00333093">
        <w:rPr>
          <w:rFonts w:eastAsia="TimesNewRoman"/>
        </w:rPr>
        <w:t>Октавиана</w:t>
      </w:r>
      <w:proofErr w:type="spellEnd"/>
      <w:r w:rsidRPr="00333093">
        <w:rPr>
          <w:rFonts w:eastAsia="TimesNewRoman"/>
        </w:rPr>
        <w:t xml:space="preserve"> Августа</w:t>
      </w:r>
      <w:r w:rsidRPr="00333093">
        <w:t xml:space="preserve">. </w:t>
      </w:r>
      <w:r w:rsidRPr="00333093">
        <w:rPr>
          <w:rFonts w:eastAsia="TimesNewRoman"/>
        </w:rPr>
        <w:t>Превращение Римского государства в империю</w:t>
      </w:r>
      <w:r w:rsidRPr="00333093">
        <w:t xml:space="preserve">. </w:t>
      </w:r>
      <w:r w:rsidRPr="00333093">
        <w:rPr>
          <w:rFonts w:eastAsia="TimesNewRoman"/>
        </w:rPr>
        <w:t>Меценат и поэт Гораций</w:t>
      </w:r>
      <w:r w:rsidRPr="00333093">
        <w:t xml:space="preserve">. </w:t>
      </w:r>
      <w:r w:rsidRPr="00333093">
        <w:rPr>
          <w:rFonts w:eastAsia="TimesNewRoman"/>
        </w:rPr>
        <w:t xml:space="preserve">Гибель Цицерона </w:t>
      </w:r>
      <w:r w:rsidRPr="00333093">
        <w:t xml:space="preserve">— </w:t>
      </w:r>
      <w:r w:rsidRPr="00333093">
        <w:rPr>
          <w:rFonts w:eastAsia="TimesNewRoman"/>
        </w:rPr>
        <w:t>римского философа</w:t>
      </w:r>
      <w:r w:rsidRPr="00333093">
        <w:t xml:space="preserve">. </w:t>
      </w:r>
      <w:r w:rsidRPr="00333093">
        <w:rPr>
          <w:rFonts w:eastAsia="TimesNewRoman"/>
        </w:rPr>
        <w:t xml:space="preserve">Поэма Вергилия </w:t>
      </w:r>
      <w:r w:rsidRPr="00333093">
        <w:t>«</w:t>
      </w:r>
      <w:r w:rsidRPr="00333093">
        <w:rPr>
          <w:rFonts w:eastAsia="TimesNewRoman"/>
        </w:rPr>
        <w:t>Энеида</w:t>
      </w:r>
      <w:r w:rsidRPr="00333093">
        <w:t>».</w:t>
      </w:r>
    </w:p>
    <w:p w:rsidR="00333093" w:rsidRPr="00333093" w:rsidRDefault="00333093" w:rsidP="00B83833">
      <w:pPr>
        <w:keepNext/>
        <w:keepLines/>
        <w:ind w:firstLine="709"/>
        <w:contextualSpacing/>
        <w:jc w:val="both"/>
        <w:rPr>
          <w:b/>
          <w:bCs/>
        </w:rPr>
      </w:pPr>
      <w:r w:rsidRPr="00333093">
        <w:rPr>
          <w:b/>
          <w:bCs/>
        </w:rPr>
        <w:t>Тема 14. Римская империя в первые века нашей эры</w:t>
      </w:r>
    </w:p>
    <w:p w:rsidR="00333093" w:rsidRPr="00333093" w:rsidRDefault="00333093" w:rsidP="00B83833">
      <w:pPr>
        <w:keepNext/>
        <w:keepLines/>
        <w:ind w:firstLine="709"/>
        <w:contextualSpacing/>
        <w:jc w:val="both"/>
        <w:rPr>
          <w:b/>
          <w:bCs/>
        </w:rPr>
      </w:pPr>
      <w:r w:rsidRPr="00333093">
        <w:rPr>
          <w:rFonts w:eastAsia="TimesNewRoman"/>
        </w:rPr>
        <w:t>Протяжённость империи и время существования</w:t>
      </w:r>
      <w:r w:rsidRPr="00333093">
        <w:t xml:space="preserve">. </w:t>
      </w:r>
      <w:r w:rsidRPr="00333093">
        <w:rPr>
          <w:rFonts w:eastAsia="TimesNewRoman"/>
        </w:rPr>
        <w:t>Неудачные попытки императоров расширить римские владения</w:t>
      </w:r>
      <w:r w:rsidRPr="00333093">
        <w:t>.</w:t>
      </w:r>
    </w:p>
    <w:p w:rsidR="00333093" w:rsidRPr="00333093" w:rsidRDefault="00333093" w:rsidP="00B83833">
      <w:pPr>
        <w:keepNext/>
        <w:keepLines/>
        <w:ind w:firstLine="709"/>
        <w:contextualSpacing/>
        <w:jc w:val="both"/>
      </w:pPr>
      <w:r w:rsidRPr="00333093">
        <w:rPr>
          <w:b/>
          <w:bCs/>
        </w:rPr>
        <w:t xml:space="preserve">Соседи Римской империи. </w:t>
      </w:r>
      <w:r w:rsidRPr="00333093">
        <w:rPr>
          <w:rFonts w:eastAsia="TimesNewRoman"/>
        </w:rPr>
        <w:t>Установление мира с Парфией</w:t>
      </w:r>
      <w:r w:rsidRPr="00333093">
        <w:t xml:space="preserve">. </w:t>
      </w:r>
      <w:r w:rsidRPr="00333093">
        <w:rPr>
          <w:rFonts w:eastAsia="TimesNewRoman"/>
        </w:rPr>
        <w:t>Разгром римских легионов германцами</w:t>
      </w:r>
      <w:r w:rsidRPr="00333093">
        <w:t xml:space="preserve">. </w:t>
      </w:r>
      <w:r w:rsidRPr="00333093">
        <w:rPr>
          <w:rFonts w:eastAsia="TimesNewRoman"/>
        </w:rPr>
        <w:t>Главные враги Римской империи</w:t>
      </w:r>
      <w:r w:rsidRPr="00333093">
        <w:t xml:space="preserve">. </w:t>
      </w:r>
      <w:r w:rsidRPr="00333093">
        <w:rPr>
          <w:rFonts w:eastAsia="TimesNewRoman"/>
        </w:rPr>
        <w:t>Образ жизни и верования германцев</w:t>
      </w:r>
      <w:r w:rsidRPr="00333093">
        <w:t xml:space="preserve">. </w:t>
      </w:r>
      <w:r w:rsidRPr="00333093">
        <w:rPr>
          <w:rFonts w:eastAsia="TimesNewRoman"/>
        </w:rPr>
        <w:t>Предки славянских народов</w:t>
      </w:r>
      <w:r w:rsidRPr="00333093">
        <w:t xml:space="preserve">: </w:t>
      </w:r>
      <w:r w:rsidRPr="00333093">
        <w:rPr>
          <w:rFonts w:eastAsia="TimesNewRoman"/>
        </w:rPr>
        <w:t>римские писатели о славянах</w:t>
      </w:r>
      <w:r w:rsidRPr="00333093">
        <w:t xml:space="preserve">, </w:t>
      </w:r>
      <w:r w:rsidRPr="00333093">
        <w:rPr>
          <w:rFonts w:eastAsia="TimesNewRoman"/>
        </w:rPr>
        <w:t>их занятия</w:t>
      </w:r>
      <w:r w:rsidRPr="00333093">
        <w:t xml:space="preserve">, </w:t>
      </w:r>
      <w:r w:rsidRPr="00333093">
        <w:rPr>
          <w:rFonts w:eastAsia="TimesNewRoman"/>
        </w:rPr>
        <w:t>образ жизни и верования</w:t>
      </w:r>
      <w:r w:rsidRPr="00333093">
        <w:t xml:space="preserve">. </w:t>
      </w:r>
      <w:r w:rsidRPr="00333093">
        <w:rPr>
          <w:rFonts w:eastAsia="TimesNewRoman"/>
        </w:rPr>
        <w:t>Дороги Римской империи</w:t>
      </w:r>
      <w:r w:rsidRPr="00333093">
        <w:t>.</w:t>
      </w:r>
    </w:p>
    <w:p w:rsidR="00333093" w:rsidRPr="00333093" w:rsidRDefault="00333093" w:rsidP="00B83833">
      <w:pPr>
        <w:keepNext/>
        <w:keepLines/>
        <w:ind w:firstLine="709"/>
        <w:contextualSpacing/>
        <w:jc w:val="both"/>
      </w:pPr>
      <w:r w:rsidRPr="00333093">
        <w:rPr>
          <w:b/>
          <w:bCs/>
        </w:rPr>
        <w:t xml:space="preserve">Рим при императоре Нероне. </w:t>
      </w:r>
      <w:r w:rsidRPr="00333093">
        <w:rPr>
          <w:rFonts w:eastAsia="TimesNewRoman"/>
        </w:rPr>
        <w:t>Укрепление власти императоров</w:t>
      </w:r>
      <w:r w:rsidRPr="00333093">
        <w:t xml:space="preserve">. </w:t>
      </w:r>
      <w:r w:rsidRPr="00333093">
        <w:rPr>
          <w:rFonts w:eastAsia="TimesNewRoman"/>
        </w:rPr>
        <w:t>Складывание культа императоров</w:t>
      </w:r>
      <w:r w:rsidRPr="00333093">
        <w:t xml:space="preserve">. </w:t>
      </w:r>
      <w:r w:rsidRPr="00333093">
        <w:rPr>
          <w:rFonts w:eastAsia="TimesNewRoman"/>
        </w:rPr>
        <w:t>Актёр на императорском троне</w:t>
      </w:r>
      <w:r w:rsidRPr="00333093">
        <w:t xml:space="preserve">. </w:t>
      </w:r>
      <w:r w:rsidRPr="00333093">
        <w:rPr>
          <w:rFonts w:eastAsia="TimesNewRoman"/>
        </w:rPr>
        <w:t>Тацит о Нероне</w:t>
      </w:r>
      <w:r w:rsidRPr="00333093">
        <w:t xml:space="preserve">. </w:t>
      </w:r>
      <w:r w:rsidRPr="00333093">
        <w:rPr>
          <w:rFonts w:eastAsia="TimesNewRoman"/>
        </w:rPr>
        <w:t>Падение нравственности</w:t>
      </w:r>
      <w:r w:rsidRPr="00333093">
        <w:t xml:space="preserve">: </w:t>
      </w:r>
      <w:r w:rsidRPr="00333093">
        <w:rPr>
          <w:rFonts w:eastAsia="TimesNewRoman"/>
        </w:rPr>
        <w:t>расцвет доносительства</w:t>
      </w:r>
      <w:r w:rsidRPr="00333093">
        <w:t xml:space="preserve">. </w:t>
      </w:r>
      <w:r w:rsidRPr="00333093">
        <w:rPr>
          <w:rFonts w:eastAsia="TimesNewRoman"/>
        </w:rPr>
        <w:t>Забавы и расправы Нерона</w:t>
      </w:r>
      <w:r w:rsidRPr="00333093">
        <w:t xml:space="preserve">. </w:t>
      </w:r>
      <w:r w:rsidRPr="00333093">
        <w:rPr>
          <w:rFonts w:eastAsia="TimesNewRoman"/>
        </w:rPr>
        <w:t>Нерон и Сенека</w:t>
      </w:r>
      <w:r w:rsidRPr="00333093">
        <w:t xml:space="preserve">. </w:t>
      </w:r>
      <w:r w:rsidRPr="00333093">
        <w:rPr>
          <w:rFonts w:eastAsia="TimesNewRoman"/>
        </w:rPr>
        <w:t>Пожар в Риме</w:t>
      </w:r>
      <w:r w:rsidRPr="00333093">
        <w:t xml:space="preserve">. </w:t>
      </w:r>
      <w:r w:rsidRPr="00333093">
        <w:rPr>
          <w:rFonts w:eastAsia="TimesNewRoman"/>
        </w:rPr>
        <w:t>Преследования христиан</w:t>
      </w:r>
      <w:r w:rsidRPr="00333093">
        <w:t xml:space="preserve">. </w:t>
      </w:r>
      <w:r w:rsidRPr="00333093">
        <w:rPr>
          <w:rFonts w:eastAsia="TimesNewRoman"/>
        </w:rPr>
        <w:t>Массовое восстание в армии и гибель Нерона</w:t>
      </w:r>
      <w:r w:rsidRPr="00333093">
        <w:t>.</w:t>
      </w:r>
    </w:p>
    <w:p w:rsidR="00333093" w:rsidRPr="00333093" w:rsidRDefault="00333093" w:rsidP="00B83833">
      <w:pPr>
        <w:keepNext/>
        <w:keepLines/>
        <w:ind w:firstLine="709"/>
        <w:contextualSpacing/>
        <w:jc w:val="both"/>
        <w:rPr>
          <w:rFonts w:eastAsia="TimesNewRoman"/>
        </w:rPr>
      </w:pPr>
      <w:r w:rsidRPr="00333093">
        <w:rPr>
          <w:b/>
          <w:bCs/>
        </w:rPr>
        <w:lastRenderedPageBreak/>
        <w:t xml:space="preserve">Первые христиане и их учение. </w:t>
      </w:r>
      <w:r w:rsidRPr="00333093">
        <w:rPr>
          <w:rFonts w:eastAsia="TimesNewRoman"/>
        </w:rPr>
        <w:t>Проповедник Иисус из Палестины</w:t>
      </w:r>
      <w:r w:rsidRPr="00333093">
        <w:t>. «</w:t>
      </w:r>
      <w:r w:rsidRPr="00333093">
        <w:rPr>
          <w:rFonts w:eastAsia="TimesNewRoman"/>
        </w:rPr>
        <w:t>Сыны света</w:t>
      </w:r>
      <w:r w:rsidRPr="00333093">
        <w:t xml:space="preserve">» </w:t>
      </w:r>
      <w:r w:rsidRPr="00333093">
        <w:rPr>
          <w:rFonts w:eastAsia="TimesNewRoman"/>
        </w:rPr>
        <w:t xml:space="preserve">из </w:t>
      </w:r>
      <w:proofErr w:type="spellStart"/>
      <w:r w:rsidRPr="00333093">
        <w:rPr>
          <w:rFonts w:eastAsia="TimesNewRoman"/>
        </w:rPr>
        <w:t>Кумрана</w:t>
      </w:r>
      <w:proofErr w:type="spellEnd"/>
      <w:r w:rsidRPr="00333093">
        <w:t xml:space="preserve">. </w:t>
      </w:r>
      <w:r w:rsidRPr="00333093">
        <w:rPr>
          <w:rFonts w:eastAsia="TimesNewRoman"/>
        </w:rPr>
        <w:t>Рассказы об Иисусе его учеников</w:t>
      </w:r>
      <w:r w:rsidRPr="00333093">
        <w:t xml:space="preserve">. </w:t>
      </w:r>
      <w:r w:rsidRPr="00333093">
        <w:rPr>
          <w:rFonts w:eastAsia="TimesNewRoman"/>
        </w:rPr>
        <w:t>Предательство Иуды</w:t>
      </w:r>
      <w:r w:rsidRPr="00333093">
        <w:t xml:space="preserve">. </w:t>
      </w:r>
      <w:r w:rsidRPr="00333093">
        <w:rPr>
          <w:rFonts w:eastAsia="TimesNewRoman"/>
        </w:rPr>
        <w:t>Распространение христианства</w:t>
      </w:r>
      <w:r w:rsidRPr="00333093">
        <w:t xml:space="preserve">. </w:t>
      </w:r>
      <w:r w:rsidRPr="00333093">
        <w:rPr>
          <w:rFonts w:eastAsia="TimesNewRoman"/>
        </w:rPr>
        <w:t>Моральные нормы Нагорной проповеди</w:t>
      </w:r>
      <w:r w:rsidRPr="00333093">
        <w:t xml:space="preserve">. </w:t>
      </w:r>
      <w:r w:rsidRPr="00333093">
        <w:rPr>
          <w:rFonts w:eastAsia="TimesNewRoman"/>
        </w:rPr>
        <w:t>Апостолы. Представления о Втором пришествии, Страшном суде и Царстве Божьем. Идея равенства всех людей перед Богом. Христиане — почитатели Иисуса, Божьего избранника. Преследования римскими властями христиан.</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Расцвет Римской империи во II в. </w:t>
      </w:r>
      <w:r w:rsidRPr="00333093">
        <w:rPr>
          <w:rFonts w:eastAsia="TimesNewRoman"/>
        </w:rPr>
        <w:t>Неэффективность рабского труда. Возникновение и развитие колоната. Правление Траяна — «лучшего из императоров». Тацит о Траяне. Военные успехи Траяна — последние завоевания римлян. Переход к обороне границ Римской империи. Масштабное строительство в Риме и провинциях на века. Новое в строительном ремесле. Обустройство городов в провинциях империи.</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«Вечный город» и его жители. </w:t>
      </w:r>
      <w:r w:rsidRPr="00333093">
        <w:rPr>
          <w:rFonts w:eastAsia="TimesNewRoman"/>
        </w:rPr>
        <w:t xml:space="preserve">Все дороги ведут в Рим. Город — столица империи. Архитектурный облик Рима. Колизей. Пантеон. Римский скульптурный портрет. Особняки </w:t>
      </w:r>
      <w:r w:rsidRPr="00333093">
        <w:rPr>
          <w:rFonts w:eastAsia="TimesNewRoman"/>
          <w:b/>
          <w:bCs/>
        </w:rPr>
        <w:t xml:space="preserve">на </w:t>
      </w:r>
      <w:r w:rsidRPr="00333093">
        <w:rPr>
          <w:rFonts w:eastAsia="TimesNewRoman"/>
        </w:rPr>
        <w:t>городских холмах. Многоэтажные дома в низинах между холмами. Обустройство повседневности римлян. Термы в жизни и культуре римлянина. «Хлеб и зрелища» для бедноты. Большой цирк в Риме.</w:t>
      </w:r>
    </w:p>
    <w:p w:rsidR="00333093" w:rsidRPr="00333093" w:rsidRDefault="00333093" w:rsidP="00B83833">
      <w:pPr>
        <w:keepNext/>
        <w:keepLines/>
        <w:ind w:firstLine="709"/>
        <w:contextualSpacing/>
        <w:jc w:val="both"/>
        <w:rPr>
          <w:rFonts w:eastAsia="TimesNewRoman"/>
          <w:b/>
          <w:bCs/>
        </w:rPr>
      </w:pPr>
      <w:r w:rsidRPr="00333093">
        <w:rPr>
          <w:rFonts w:eastAsia="TimesNewRoman"/>
          <w:b/>
          <w:bCs/>
        </w:rPr>
        <w:t>Тема 15. Разгром Рима германцами и падение Западной Римской империи</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Римская империя при Константине. </w:t>
      </w:r>
      <w:r w:rsidRPr="00333093">
        <w:rPr>
          <w:rFonts w:eastAsia="TimesNewRoman"/>
        </w:rPr>
        <w:t>Укрепление границ империи. Рим и варвары. Вторжения варваров. Римская армия как инструмент борьбы полководцев за императорскую власть. Солдатские императоры. Правление Константина. Неограниченная власть императора. Увеличение численности армии. Прикрепление колонов к земле. Перемены в положении христиан. Признание христианства. Усиление влияния римского епископа (папы). Основание Константинополя и перенесение столицы на Восток. Украшение новой столицы за счёт архитектурных и скульптурных памятников Рима, Афин и других городов империи. Ад и рай в книгах христиан.</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Взятие Рима варварами. </w:t>
      </w:r>
      <w:r w:rsidRPr="00333093">
        <w:rPr>
          <w:rFonts w:eastAsia="TimesNewRoman"/>
        </w:rPr>
        <w:t xml:space="preserve">Разделение Римской империи на два самостоятельных государства. Варвары-наёмники в римской армии. Вторжение готов в Италию. Борьба полководца </w:t>
      </w:r>
      <w:proofErr w:type="spellStart"/>
      <w:r w:rsidRPr="00333093">
        <w:rPr>
          <w:rFonts w:eastAsia="TimesNewRoman"/>
        </w:rPr>
        <w:t>Стилихона</w:t>
      </w:r>
      <w:proofErr w:type="spellEnd"/>
      <w:r w:rsidRPr="00333093">
        <w:rPr>
          <w:rFonts w:eastAsia="TimesNewRoman"/>
        </w:rPr>
        <w:t xml:space="preserve"> с готами. Расправа императора над </w:t>
      </w:r>
      <w:proofErr w:type="spellStart"/>
      <w:r w:rsidRPr="00333093">
        <w:rPr>
          <w:rFonts w:eastAsia="TimesNewRoman"/>
        </w:rPr>
        <w:t>Стилихоном</w:t>
      </w:r>
      <w:proofErr w:type="spellEnd"/>
      <w:r w:rsidRPr="00333093">
        <w:rPr>
          <w:rFonts w:eastAsia="TimesNewRoman"/>
        </w:rPr>
        <w:t xml:space="preserve">. Недовольство легионеров-варваров. Взятие Рима </w:t>
      </w:r>
      <w:proofErr w:type="spellStart"/>
      <w:r w:rsidRPr="00333093">
        <w:rPr>
          <w:rFonts w:eastAsia="TimesNewRoman"/>
        </w:rPr>
        <w:t>Аларихом</w:t>
      </w:r>
      <w:proofErr w:type="spellEnd"/>
      <w:r w:rsidRPr="00333093">
        <w:rPr>
          <w:rFonts w:eastAsia="TimesNewRoman"/>
        </w:rPr>
        <w:t xml:space="preserve"> — вождём готов. Падение Западной Римской империи. Новый натиск варваров: захват Рима вандалами. Опустошение Вечного города варварами. Свержение юного римского императора Ромула </w:t>
      </w:r>
      <w:proofErr w:type="spellStart"/>
      <w:r w:rsidRPr="00333093">
        <w:rPr>
          <w:rFonts w:eastAsia="TimesNewRoman"/>
        </w:rPr>
        <w:t>Августула</w:t>
      </w:r>
      <w:proofErr w:type="spellEnd"/>
      <w:r w:rsidRPr="00333093">
        <w:rPr>
          <w:rFonts w:eastAsia="TimesNewRoman"/>
        </w:rPr>
        <w:t>. Передача имперских регалий византийскому императору. Западная Римская империя перестала существовать. Конец эпохи Античности.</w:t>
      </w:r>
    </w:p>
    <w:p w:rsidR="00333093" w:rsidRPr="00333093" w:rsidRDefault="00333093" w:rsidP="00B83833">
      <w:pPr>
        <w:keepNext/>
        <w:keepLines/>
        <w:ind w:firstLine="709"/>
        <w:contextualSpacing/>
        <w:jc w:val="both"/>
        <w:rPr>
          <w:rFonts w:eastAsia="TimesNewRoman"/>
        </w:rPr>
      </w:pPr>
      <w:r w:rsidRPr="00333093">
        <w:rPr>
          <w:rFonts w:eastAsia="TimesNewRoman"/>
          <w:b/>
          <w:bCs/>
        </w:rPr>
        <w:t xml:space="preserve">Итоговое повторение. </w:t>
      </w:r>
      <w:r w:rsidRPr="00333093">
        <w:rPr>
          <w:rFonts w:eastAsia="TimesNewRoman"/>
        </w:rPr>
        <w:t>Признаки цивилизации Греции и Рима. Народовластие в Греции и Риме. Роль граждан в управлении государством. Нравы. Любовь к Отечеству. Отличие греческого полиса и Римской республики от государств Древнего Востока. Вклад народов древности в мировую культуру.</w:t>
      </w:r>
    </w:p>
    <w:p w:rsidR="00333093" w:rsidRPr="008F2157" w:rsidRDefault="00333093" w:rsidP="00B83833">
      <w:pPr>
        <w:keepNext/>
        <w:keepLines/>
        <w:ind w:firstLine="709"/>
        <w:contextualSpacing/>
        <w:jc w:val="both"/>
      </w:pPr>
    </w:p>
    <w:p w:rsidR="00333093" w:rsidRPr="008F2157" w:rsidRDefault="00333093" w:rsidP="00B83833">
      <w:pPr>
        <w:keepNext/>
        <w:keepLines/>
        <w:ind w:firstLine="709"/>
        <w:contextualSpacing/>
        <w:jc w:val="both"/>
      </w:pPr>
    </w:p>
    <w:p w:rsidR="00333093" w:rsidRPr="009600DB" w:rsidRDefault="00333093" w:rsidP="00B83833">
      <w:pPr>
        <w:keepNext/>
        <w:keepLines/>
        <w:ind w:firstLine="709"/>
        <w:contextualSpacing/>
        <w:jc w:val="both"/>
      </w:pPr>
    </w:p>
    <w:p w:rsidR="00F70D41" w:rsidRDefault="00F70D41" w:rsidP="009E559E">
      <w:pPr>
        <w:keepNext/>
        <w:keepLines/>
        <w:ind w:firstLine="709"/>
        <w:contextualSpacing/>
        <w:jc w:val="center"/>
        <w:rPr>
          <w:b/>
        </w:rPr>
      </w:pPr>
      <w:r>
        <w:rPr>
          <w:b/>
        </w:rPr>
        <w:t>6 класс</w:t>
      </w:r>
    </w:p>
    <w:p w:rsidR="008C4C26" w:rsidRPr="001E6686" w:rsidRDefault="009E559E" w:rsidP="009E559E">
      <w:pPr>
        <w:keepNext/>
        <w:keepLines/>
        <w:ind w:firstLine="709"/>
        <w:contextualSpacing/>
        <w:jc w:val="center"/>
        <w:rPr>
          <w:b/>
        </w:rPr>
      </w:pPr>
      <w:r>
        <w:rPr>
          <w:b/>
        </w:rPr>
        <w:t xml:space="preserve">Всеобщая история. </w:t>
      </w:r>
      <w:r w:rsidR="008C4C26" w:rsidRPr="008C4C26">
        <w:rPr>
          <w:b/>
        </w:rPr>
        <w:t>История Средних веков</w:t>
      </w:r>
    </w:p>
    <w:p w:rsidR="009E559E" w:rsidRPr="001E6686" w:rsidRDefault="009E559E" w:rsidP="009E559E">
      <w:pPr>
        <w:keepNext/>
        <w:keepLines/>
        <w:ind w:firstLine="709"/>
        <w:contextualSpacing/>
        <w:jc w:val="center"/>
      </w:pPr>
    </w:p>
    <w:p w:rsidR="008C4C26" w:rsidRDefault="008C4C26" w:rsidP="00B83833">
      <w:pPr>
        <w:keepNext/>
        <w:keepLines/>
        <w:ind w:firstLine="709"/>
        <w:contextualSpacing/>
        <w:jc w:val="both"/>
      </w:pPr>
      <w:r w:rsidRPr="008C4C26">
        <w:rPr>
          <w:b/>
        </w:rPr>
        <w:t>Введение. Живое Средневековье</w:t>
      </w:r>
      <w:r>
        <w:t xml:space="preserve">. </w:t>
      </w:r>
    </w:p>
    <w:p w:rsidR="008C4C26" w:rsidRDefault="008C4C26" w:rsidP="00B83833">
      <w:pPr>
        <w:keepNext/>
        <w:keepLines/>
        <w:ind w:firstLine="709"/>
        <w:contextualSpacing/>
        <w:jc w:val="both"/>
      </w:pPr>
      <w:r>
        <w:t xml:space="preserve">Что изучает история Средних веков. Дискуссии учёных о временных границах эпохи Средневековья. Условность термина «Средневековье». Место истории Средних веков в истории человечества. Этапы развития эпохи Средневековья. По каким источникам учёные изучают историю Средних веков. </w:t>
      </w:r>
    </w:p>
    <w:p w:rsidR="008C4C26" w:rsidRDefault="008C4C26" w:rsidP="00B83833">
      <w:pPr>
        <w:keepNext/>
        <w:keepLines/>
        <w:ind w:firstLine="709"/>
        <w:contextualSpacing/>
        <w:jc w:val="both"/>
      </w:pPr>
      <w:r w:rsidRPr="008C4C26">
        <w:rPr>
          <w:b/>
        </w:rPr>
        <w:t>Тема 1. Становление средневековой Европы (VI—XI вв.).</w:t>
      </w:r>
      <w:r>
        <w:t xml:space="preserve"> </w:t>
      </w:r>
    </w:p>
    <w:p w:rsidR="008C4C26" w:rsidRDefault="008C4C26" w:rsidP="00B83833">
      <w:pPr>
        <w:keepNext/>
        <w:keepLines/>
        <w:ind w:firstLine="709"/>
        <w:contextualSpacing/>
        <w:jc w:val="both"/>
      </w:pPr>
      <w:r w:rsidRPr="008C4C26">
        <w:rPr>
          <w:b/>
        </w:rPr>
        <w:lastRenderedPageBreak/>
        <w:t>Образование варварских королевств. Государство франков и христианская церковь в VI—VIII вв</w:t>
      </w:r>
      <w:r>
        <w:t xml:space="preserve">. Образование варварских государств на территории бывшей Западной Римской империи. Франки. Возвышение </w:t>
      </w:r>
      <w:proofErr w:type="spellStart"/>
      <w:r>
        <w:t>Хлодвига</w:t>
      </w:r>
      <w:proofErr w:type="spellEnd"/>
      <w:r>
        <w:t xml:space="preserve"> — вождя франков. Складывание королевства у франков во главе с </w:t>
      </w:r>
      <w:proofErr w:type="spellStart"/>
      <w:r>
        <w:t>Хлодвигом</w:t>
      </w:r>
      <w:proofErr w:type="spellEnd"/>
      <w:r>
        <w:t xml:space="preserve">, основателем рода Меровингов. Признание римской знатью власти </w:t>
      </w:r>
      <w:proofErr w:type="spellStart"/>
      <w:r>
        <w:t>Хлодвига</w:t>
      </w:r>
      <w:proofErr w:type="spellEnd"/>
      <w:r>
        <w:t xml:space="preserve">. Сближение культур, образа жизни германцев и римлян. Элементарность государственного устройства у франков при сильной королевской власти. Налоги, суд и военная организация у франков. Переход от обычая к писаному закону как инструменту внедрения и регулирования единых порядков на территории Франкского королевства. Складывание крупного землевладения и новых отношений среди франков. Полноправность знати на местах. Завершение распада родовой организации франков и переход к соседской общине. Раздел </w:t>
      </w:r>
      <w:proofErr w:type="spellStart"/>
      <w:r>
        <w:t>Хлодвигом</w:t>
      </w:r>
      <w:proofErr w:type="spellEnd"/>
      <w:r>
        <w:t xml:space="preserve"> Франкского королевства между наследниками. </w:t>
      </w:r>
      <w:proofErr w:type="spellStart"/>
      <w:r>
        <w:t>Хлодвиг</w:t>
      </w:r>
      <w:proofErr w:type="spellEnd"/>
      <w:r>
        <w:t xml:space="preserve"> и христианская церковь. Христианство как инструмент объединения и подчинения </w:t>
      </w:r>
      <w:proofErr w:type="gramStart"/>
      <w:r>
        <w:t>на- селения</w:t>
      </w:r>
      <w:proofErr w:type="gramEnd"/>
      <w:r>
        <w:t xml:space="preserve"> власти, освящённой Богом. </w:t>
      </w:r>
    </w:p>
    <w:p w:rsidR="008C4C26" w:rsidRDefault="008C4C26" w:rsidP="00B83833">
      <w:pPr>
        <w:keepNext/>
        <w:keepLines/>
        <w:ind w:firstLine="709"/>
        <w:contextualSpacing/>
        <w:jc w:val="both"/>
      </w:pPr>
      <w:r>
        <w:t xml:space="preserve">Духовенство и миряне. Новые образцы и правила жизни по Библии для франков. Распространение христианства среди варваров. Появление монахов и возникновение их поселений — монастырей. Белое и чёрное монашество. Монастыри как центры формирования новой культуры. Превращение монастырей в крупных землевладельцев. </w:t>
      </w:r>
    </w:p>
    <w:p w:rsidR="008C4C26" w:rsidRDefault="008C4C26" w:rsidP="00B83833">
      <w:pPr>
        <w:keepNext/>
        <w:keepLines/>
        <w:ind w:firstLine="709"/>
        <w:contextualSpacing/>
        <w:jc w:val="both"/>
      </w:pPr>
      <w:r>
        <w:t xml:space="preserve">Усобицы потомков </w:t>
      </w:r>
      <w:proofErr w:type="spellStart"/>
      <w:r>
        <w:t>Хлодвига</w:t>
      </w:r>
      <w:proofErr w:type="spellEnd"/>
      <w:r>
        <w:t xml:space="preserve"> и их последствия для Франкского королевства. Меровинги — «ленивые короли». Карл </w:t>
      </w:r>
      <w:proofErr w:type="spellStart"/>
      <w:r>
        <w:t>Мартелл</w:t>
      </w:r>
      <w:proofErr w:type="spellEnd"/>
      <w:r>
        <w:t xml:space="preserve">. Битва у Пуатье и её значение. Военная реформа Карла </w:t>
      </w:r>
      <w:proofErr w:type="spellStart"/>
      <w:r>
        <w:t>Мартелла</w:t>
      </w:r>
      <w:proofErr w:type="spellEnd"/>
      <w:r>
        <w:t xml:space="preserve">. Феод и феодал. Папа римский и </w:t>
      </w:r>
      <w:proofErr w:type="spellStart"/>
      <w:r>
        <w:t>Пипин</w:t>
      </w:r>
      <w:proofErr w:type="spellEnd"/>
      <w:r>
        <w:t xml:space="preserve"> Короткий. «Дар </w:t>
      </w:r>
      <w:proofErr w:type="spellStart"/>
      <w:r>
        <w:t>Пипина</w:t>
      </w:r>
      <w:proofErr w:type="spellEnd"/>
      <w:r>
        <w:t xml:space="preserve">»: образование государства пап римских — Папской области. </w:t>
      </w:r>
    </w:p>
    <w:p w:rsidR="008C4C26" w:rsidRDefault="008C4C26" w:rsidP="00B83833">
      <w:pPr>
        <w:keepNext/>
        <w:keepLines/>
        <w:ind w:firstLine="709"/>
        <w:contextualSpacing/>
        <w:jc w:val="both"/>
      </w:pPr>
      <w:r w:rsidRPr="008C4C26">
        <w:rPr>
          <w:b/>
        </w:rPr>
        <w:t>Возникновение и распад империи Карла Великого</w:t>
      </w:r>
      <w:r>
        <w:t xml:space="preserve">. Новый король и династия Каролингов. Личность Карла Великого. Карл и титул европейских правителей. Папа римский и великий король франков. Направления, цели и итоги военных походов короля Карла. Утрата самостоятельности Саксонии. Расширение границ Франкского государства. Образование империи Карла Великого. Древняя Римская империя, объединявшая христианский мир, как идеал варварских народов раннего Средневековья. Административно военное управление воссозданной империей франкского короля. Культурная разрозненность и слабость экономических отношений как препятствие для объединения народов под властью императора Карла. Раздел империи Карлом между наследниками. </w:t>
      </w:r>
      <w:proofErr w:type="spellStart"/>
      <w:r>
        <w:t>Верденский</w:t>
      </w:r>
      <w:proofErr w:type="spellEnd"/>
      <w:r>
        <w:t xml:space="preserve"> договор: последующее рождение Лотарингии, Франции и Германии. Папская область. Новый император. Развитие феодальных отношений во Франкском государстве. От свободы крестьян к крепостной зависимости. </w:t>
      </w:r>
    </w:p>
    <w:p w:rsidR="008C4C26" w:rsidRDefault="008C4C26" w:rsidP="00B83833">
      <w:pPr>
        <w:keepNext/>
        <w:keepLines/>
        <w:ind w:firstLine="709"/>
        <w:contextualSpacing/>
        <w:jc w:val="both"/>
      </w:pPr>
      <w:r w:rsidRPr="008C4C26">
        <w:rPr>
          <w:b/>
        </w:rPr>
        <w:t>Феодальная раздробленность Западной Европы в IX— XI веках.</w:t>
      </w:r>
      <w:r>
        <w:t xml:space="preserve"> Феодализм. Феодальная лестница. Франция в IX— 26 XI вв. Потеря королевской властью значения центрального государственного органа. Слабость Каролингов. Гуго </w:t>
      </w:r>
      <w:proofErr w:type="spellStart"/>
      <w:r>
        <w:t>Капет</w:t>
      </w:r>
      <w:proofErr w:type="spellEnd"/>
      <w:r>
        <w:t xml:space="preserve"> — новый избранный король. Владения короля — его домен. Германия в IX—XI вв. </w:t>
      </w:r>
    </w:p>
    <w:p w:rsidR="008C4C26" w:rsidRDefault="008C4C26" w:rsidP="00B83833">
      <w:pPr>
        <w:keepNext/>
        <w:keepLines/>
        <w:ind w:firstLine="709"/>
        <w:contextualSpacing/>
        <w:jc w:val="both"/>
      </w:pPr>
      <w:r w:rsidRPr="008C4C26">
        <w:rPr>
          <w:b/>
        </w:rPr>
        <w:t>Англия в раннее Средневековье</w:t>
      </w:r>
      <w:r>
        <w:t xml:space="preserve">. Англия в IX—XI вв. Легенды об английском короле Артуре и историческая реальность. Бретань и Британия. Норманны и их образ жизни Объединение Англии в единое государство. Королевства норманнов в Скандинавии. Прекращение норманнских завоевательных походов. </w:t>
      </w:r>
    </w:p>
    <w:p w:rsidR="008C4C26" w:rsidRDefault="008C4C26" w:rsidP="00B83833">
      <w:pPr>
        <w:keepNext/>
        <w:keepLines/>
        <w:ind w:firstLine="709"/>
        <w:contextualSpacing/>
        <w:jc w:val="both"/>
      </w:pPr>
      <w:r w:rsidRPr="008C4C26">
        <w:rPr>
          <w:b/>
        </w:rPr>
        <w:t xml:space="preserve">Тема 2. Византийская империя и славяне в VI—XI вв. </w:t>
      </w:r>
    </w:p>
    <w:p w:rsidR="008C4C26" w:rsidRDefault="008C4C26" w:rsidP="00B83833">
      <w:pPr>
        <w:keepNext/>
        <w:keepLines/>
        <w:ind w:firstLine="709"/>
        <w:contextualSpacing/>
        <w:jc w:val="both"/>
      </w:pPr>
      <w:r w:rsidRPr="008C4C26">
        <w:rPr>
          <w:b/>
        </w:rPr>
        <w:t>Византия при Юстиниане</w:t>
      </w:r>
      <w:r>
        <w:t xml:space="preserve">. Борьба империи с внешними врагами. Образование Восточной Римской империи — Византии — </w:t>
      </w:r>
      <w:proofErr w:type="spellStart"/>
      <w:r>
        <w:t>Ромейской</w:t>
      </w:r>
      <w:proofErr w:type="spellEnd"/>
      <w:r>
        <w:t xml:space="preserve"> империи. Устойчивость Византии в борьбе с варварским миром. Евразийский облик и характер нового государства. Константинополь — столица на перекрёстке цивилизаций и их торговых путей. Византия — единое монархическое государство. Император — правитель </w:t>
      </w:r>
      <w:proofErr w:type="gramStart"/>
      <w:r>
        <w:t>но- вой</w:t>
      </w:r>
      <w:proofErr w:type="gramEnd"/>
      <w:r>
        <w:t xml:space="preserve"> империи. Византия при Юстиниане. Реформы императора Юстиниана. Военные походы. Расселение славян и арабов на территории Византии. Борьба империи с внешними врагами. </w:t>
      </w:r>
    </w:p>
    <w:p w:rsidR="00116952" w:rsidRDefault="008C4C26" w:rsidP="00B83833">
      <w:pPr>
        <w:keepNext/>
        <w:keepLines/>
        <w:ind w:firstLine="709"/>
        <w:contextualSpacing/>
        <w:jc w:val="both"/>
      </w:pPr>
      <w:r w:rsidRPr="008C4C26">
        <w:rPr>
          <w:b/>
        </w:rPr>
        <w:lastRenderedPageBreak/>
        <w:t>Культура Византии</w:t>
      </w:r>
      <w:r>
        <w:t xml:space="preserve">. Византия — наследница мира Античности и стран Востока. Рост потребности государства в грамотных людях. Основные типы школ Византии: их доступность и светский характер. Развитие античных знаний византийцами в разных областях. Изменения в архитектуре христианского храма. Крестово-купольный тип храма — храм Святой Софии. Изменения в назначении храма: христианский храм — дом для моления. Убранство интерьера храма и его значение. Искусство внутреннего оформления храма: мозаика, фрески. Канон росписи помещения храма. Появление и развитие иконописи. Церковь — «Библия для неграмотных». Византия — центр культуры Средневековья. Влияние византийской культуры на другие страны и народы. Византия и Русь: культурное влияние. </w:t>
      </w:r>
    </w:p>
    <w:p w:rsidR="00116952" w:rsidRDefault="008C4C26" w:rsidP="00B83833">
      <w:pPr>
        <w:keepNext/>
        <w:keepLines/>
        <w:ind w:firstLine="709"/>
        <w:contextualSpacing/>
        <w:jc w:val="both"/>
      </w:pPr>
      <w:r w:rsidRPr="00116952">
        <w:rPr>
          <w:b/>
        </w:rPr>
        <w:t>Образование славянских государств</w:t>
      </w:r>
      <w:r>
        <w:t xml:space="preserve">. Направления движения славян и территории их расселения. Племенные ветви славян. Занятия и образ жизни славян. Управление и организация жизни у славян. Вождь и дружина. Объединения славян. Образование государства у южных славян — Болгарии. Князь </w:t>
      </w:r>
      <w:proofErr w:type="spellStart"/>
      <w:r>
        <w:t>Симеон</w:t>
      </w:r>
      <w:proofErr w:type="spellEnd"/>
      <w:r>
        <w:t xml:space="preserve"> и его политика. Кочевники и судьбы Болгарского царства. Василий II </w:t>
      </w:r>
      <w:proofErr w:type="spellStart"/>
      <w:r>
        <w:t>Болгаробойца</w:t>
      </w:r>
      <w:proofErr w:type="spellEnd"/>
      <w:r>
        <w:t xml:space="preserve">. Соперничество Византии и Болгарии и его завершение. Период существования Болгарского государства и его достижения. </w:t>
      </w:r>
      <w:proofErr w:type="spellStart"/>
      <w:r>
        <w:t>Великоморавская</w:t>
      </w:r>
      <w:proofErr w:type="spellEnd"/>
      <w:r>
        <w:t xml:space="preserve"> держава — государство западных славян. Поиск покровителей: от Германии к Византии. Славянские просветители Кирилл и Мефодий. Слабость </w:t>
      </w:r>
      <w:proofErr w:type="spellStart"/>
      <w:r>
        <w:t>Великоморавского</w:t>
      </w:r>
      <w:proofErr w:type="spellEnd"/>
      <w:r>
        <w:t xml:space="preserve"> государства и его подчинение Германии. Образование Киевской Руси — государства восточных славян. Появление на карте средневековой Европы государств Чехии и Польши. Политические курсы польских князей Мешко I и </w:t>
      </w:r>
      <w:proofErr w:type="spellStart"/>
      <w:r>
        <w:t>Болеслава</w:t>
      </w:r>
      <w:proofErr w:type="spellEnd"/>
      <w:r>
        <w:t xml:space="preserve"> I Храброго. </w:t>
      </w:r>
    </w:p>
    <w:p w:rsidR="00116952" w:rsidRDefault="008C4C26" w:rsidP="00B83833">
      <w:pPr>
        <w:keepNext/>
        <w:keepLines/>
        <w:ind w:firstLine="709"/>
        <w:contextualSpacing/>
        <w:jc w:val="both"/>
      </w:pPr>
      <w:r w:rsidRPr="00116952">
        <w:rPr>
          <w:b/>
        </w:rPr>
        <w:t>Тема 3. Арабы в VI—XI вв. Возникновение ислама</w:t>
      </w:r>
      <w:r>
        <w:t>.</w:t>
      </w:r>
    </w:p>
    <w:p w:rsidR="00116952" w:rsidRDefault="008C4C26" w:rsidP="00B83833">
      <w:pPr>
        <w:keepNext/>
        <w:keepLines/>
        <w:ind w:firstLine="709"/>
        <w:contextualSpacing/>
        <w:jc w:val="both"/>
      </w:pPr>
      <w:r w:rsidRPr="00116952">
        <w:rPr>
          <w:b/>
        </w:rPr>
        <w:t xml:space="preserve"> Арабский халифат и его распад</w:t>
      </w:r>
      <w:r>
        <w:t xml:space="preserve">. Аравия — родина исламской религии. География, природные условия Аравийского полуострова, занятия и образ жизни его жителей. Бедуины. Мекка — центр торговли. Иран, Византия и арабы. Мухаммед — проповедник новой религии. Хиджра. Возникновение ислама. Аллах — Бог правоверных мусульман. Распространение ислама среди арабских племён. Образование Арабского государства во главе с Мухаммедом. Коран — священная книга ислама. Религиозный характер морали и права в исламе. Нормы шариата — мусульманское право. Семья и Коран. Влияние ислама на культуру народов, покорённых арабами. </w:t>
      </w:r>
    </w:p>
    <w:p w:rsidR="00116952" w:rsidRDefault="008C4C26" w:rsidP="00B83833">
      <w:pPr>
        <w:keepNext/>
        <w:keepLines/>
        <w:ind w:firstLine="709"/>
        <w:contextualSpacing/>
        <w:jc w:val="both"/>
      </w:pPr>
      <w:r w:rsidRPr="00116952">
        <w:rPr>
          <w:b/>
        </w:rPr>
        <w:t>Арабский халифат.</w:t>
      </w:r>
      <w:r>
        <w:t xml:space="preserve"> Халиф — заместитель пророка. Вторжение арабов во владения </w:t>
      </w:r>
      <w:proofErr w:type="spellStart"/>
      <w:r>
        <w:t>Ромейской</w:t>
      </w:r>
      <w:proofErr w:type="spellEnd"/>
      <w:r>
        <w:t xml:space="preserve"> империи. Поход в Северную Африку. Исламизация берберов. Покорение жителей большей части Пиренейского полуострова. Восточный поход. Подчинение Северного Кавказа. Арабский халифат — государство между двух океанов. Эмиры и система налогообложения. Багдадский халифат и </w:t>
      </w:r>
      <w:proofErr w:type="spellStart"/>
      <w:r>
        <w:t>Харун</w:t>
      </w:r>
      <w:proofErr w:type="spellEnd"/>
      <w:r>
        <w:t xml:space="preserve"> ар-Рашид. Народное сопротивление арабскому владычеству. Междоусобицы. Кордовский эмират. Распад халифата. </w:t>
      </w:r>
    </w:p>
    <w:p w:rsidR="00116952" w:rsidRDefault="008C4C26" w:rsidP="00B83833">
      <w:pPr>
        <w:keepNext/>
        <w:keepLines/>
        <w:ind w:firstLine="709"/>
        <w:contextualSpacing/>
        <w:jc w:val="both"/>
      </w:pPr>
      <w:r w:rsidRPr="00116952">
        <w:rPr>
          <w:b/>
        </w:rPr>
        <w:t>Культура стран халифата.</w:t>
      </w:r>
      <w:r>
        <w:t xml:space="preserve"> Наследие эллинизма и ислам. Арабский язык — «латынь Востока». Образование — инструмент карьеры. Медресе — высшая мусульманская школа. Престиж образованности и знания. Научные знания арабов. Аль-Бируни. Ибн Сина (Авиценна). Арабская поэзия и сказки. Фирдоуси. Архитектура — вершина арабского искусства. Дворец </w:t>
      </w:r>
      <w:proofErr w:type="spellStart"/>
      <w:r>
        <w:t>Альгамбра</w:t>
      </w:r>
      <w:proofErr w:type="spellEnd"/>
      <w:r>
        <w:t xml:space="preserve"> в Гранаде. Мечеть — место общественных встреч и хранилище ценностей. Устройство мечети. Минарет. Арабески. Значение культуры</w:t>
      </w:r>
      <w:r w:rsidR="00116952">
        <w:t xml:space="preserve"> </w:t>
      </w:r>
      <w:r>
        <w:t xml:space="preserve">халифата. Испания — мост между арабской и европейской культурами. </w:t>
      </w:r>
    </w:p>
    <w:p w:rsidR="00116952" w:rsidRDefault="008C4C26" w:rsidP="00B83833">
      <w:pPr>
        <w:keepNext/>
        <w:keepLines/>
        <w:ind w:firstLine="709"/>
        <w:contextualSpacing/>
        <w:jc w:val="both"/>
      </w:pPr>
      <w:r w:rsidRPr="00116952">
        <w:rPr>
          <w:b/>
        </w:rPr>
        <w:t>Тема 4. Феодалы и крестьяне</w:t>
      </w:r>
      <w:r>
        <w:t xml:space="preserve">. </w:t>
      </w:r>
    </w:p>
    <w:p w:rsidR="00116952" w:rsidRDefault="008C4C26" w:rsidP="00B83833">
      <w:pPr>
        <w:keepNext/>
        <w:keepLines/>
        <w:ind w:firstLine="709"/>
        <w:contextualSpacing/>
        <w:jc w:val="both"/>
      </w:pPr>
      <w:r w:rsidRPr="00116952">
        <w:rPr>
          <w:b/>
        </w:rPr>
        <w:t>Средневековая деревня и её обитатели</w:t>
      </w:r>
      <w:r>
        <w:t xml:space="preserve">. Земля — феодальная собственность. Феодальная вотчина. Феодал и зависимые крестьяне. Виды феодальной зависимости земледельцев. Повинности крестьянина. Крестьянская община как организация жизни средневекового крестьянства. Средневековая деревня. Хозяйство земледельца. Условия труда. Натуральное хозяйство — отличие феодальной эпохи. В рыцарском замке. Период расцвета, зрелости Средневековья. Установление феодальных отношений. Окончательное оформление вассальных отношений. Распространение архитектуры замков. Внешнее и внутреннее устройство рыцарского замка. Замок — жилище и крепость феодала. Рыцарь — конный воин в доспехах. Снаряжение рыцаря. Отличительные знаки рыцаря. Кодекс рыцарской чести — рыцарская культура. </w:t>
      </w:r>
    </w:p>
    <w:p w:rsidR="00116952" w:rsidRDefault="008C4C26" w:rsidP="00B83833">
      <w:pPr>
        <w:keepNext/>
        <w:keepLines/>
        <w:ind w:firstLine="709"/>
        <w:contextualSpacing/>
        <w:jc w:val="both"/>
      </w:pPr>
      <w:r w:rsidRPr="00116952">
        <w:rPr>
          <w:b/>
        </w:rPr>
        <w:t xml:space="preserve">Тема 5. Средневековый город в Западной и Центральной Европе. </w:t>
      </w:r>
    </w:p>
    <w:p w:rsidR="00116952" w:rsidRDefault="008C4C26" w:rsidP="00B83833">
      <w:pPr>
        <w:keepNext/>
        <w:keepLines/>
        <w:ind w:firstLine="709"/>
        <w:contextualSpacing/>
        <w:jc w:val="both"/>
      </w:pPr>
      <w:r w:rsidRPr="00116952">
        <w:rPr>
          <w:b/>
        </w:rPr>
        <w:lastRenderedPageBreak/>
        <w:t>Формирование средневековых городов</w:t>
      </w:r>
      <w:r>
        <w:t>. Совершенствование орудий обработки земли. Разнообразие продуктов земледелия. Увеличение роли тяглового скота в земледелии. Изобретение хомута для лошади. Развитие ремесла в сельском хозяйстве. Добыча, плавка и обработка железа. Отделение ремесла от сельского хозяйства. Обмен продуктами земледелия и ремесла. Причины возникновения городов. Город — поселение ремесленников и торговцев. Обустройство городских границ. Возрождение древних городов в Италии, на юге Франции. География новых городов. Рост числа средневековых городов. Сеньоры и город. Борьба за городское самоуправление. Средневековый ремесленник: искусство, труд, подготовка нового поколения подмастерьев и мастеров. Шедевр. Цеховые объединения городских ремесленников. Роль и влияние цехов на жизнь средневекового города. Изменение культуры европейцев в период расцвета Средневековья. Развитие торговли в феодально-раздробленной Европе. Объединения купцов — гильдия, товарищество. Оживление торговых отношений. Возобновление строительства дорог в Европе. Торговые пути. Ярмарки — общеизвестные места торговли в Европе. От ростовщичества к банкам.</w:t>
      </w:r>
    </w:p>
    <w:p w:rsidR="00116952" w:rsidRDefault="008C4C26" w:rsidP="00B83833">
      <w:pPr>
        <w:keepNext/>
        <w:keepLines/>
        <w:ind w:firstLine="709"/>
        <w:contextualSpacing/>
        <w:jc w:val="both"/>
      </w:pPr>
      <w:r>
        <w:t xml:space="preserve"> </w:t>
      </w:r>
      <w:r w:rsidRPr="00116952">
        <w:rPr>
          <w:b/>
        </w:rPr>
        <w:t>Горожане и их образ жизни</w:t>
      </w:r>
      <w:r>
        <w:t xml:space="preserve">. Своеобразие города. Управление городом и городская знать. Борьба ремесленников за участие в управлении городом. Городская беднота и восстания. Образ жизни горожан. Обустройство средневекового города. Его защита и укрепления. Город — центр формирования новой европейской культуры и взаимодействия народов. Университеты как явление городской среды и средневекового пространства. Развлечения горожан. Городское сословие в Европе — носители идей свободы и права. Союз королей и городов. </w:t>
      </w:r>
    </w:p>
    <w:p w:rsidR="00116952" w:rsidRDefault="008C4C26" w:rsidP="00B83833">
      <w:pPr>
        <w:keepNext/>
        <w:keepLines/>
        <w:ind w:firstLine="709"/>
        <w:contextualSpacing/>
        <w:jc w:val="both"/>
      </w:pPr>
      <w:r w:rsidRPr="00116952">
        <w:rPr>
          <w:b/>
        </w:rPr>
        <w:t>Торговля в Средние века</w:t>
      </w:r>
      <w:r>
        <w:t xml:space="preserve">. Оживление торговых отношений. Торговые пути. Ярмарки — общеизвестные места торговли в Европе. От ростовщичества к банкам. </w:t>
      </w:r>
    </w:p>
    <w:p w:rsidR="00116952" w:rsidRDefault="008C4C26" w:rsidP="00B83833">
      <w:pPr>
        <w:keepNext/>
        <w:keepLines/>
        <w:ind w:firstLine="709"/>
        <w:contextualSpacing/>
        <w:jc w:val="both"/>
      </w:pPr>
      <w:r w:rsidRPr="00116952">
        <w:rPr>
          <w:b/>
        </w:rPr>
        <w:t>Тема 6. Католическая церковь в XI—XIII вв. Крестовые походы</w:t>
      </w:r>
      <w:r>
        <w:t xml:space="preserve"> </w:t>
      </w:r>
    </w:p>
    <w:p w:rsidR="00116952" w:rsidRDefault="008C4C26" w:rsidP="00B83833">
      <w:pPr>
        <w:keepNext/>
        <w:keepLines/>
        <w:ind w:firstLine="709"/>
        <w:contextualSpacing/>
        <w:jc w:val="both"/>
      </w:pPr>
      <w:r>
        <w:t xml:space="preserve">Могущество папской власти. Католическая церковь и еретики. Складывание трёх сословий, характерных для общества феодального этапа. Успехи в экономическом развитии и недостаток земель. Рост самостоятельности и потребностей феодалов. Нужда в новых «доходных» источниках. Усиление власти короля. Церковь — крупнейший землевладелец. Рост влияния церкви и её экономического и духовного могущества. Разделение церквей. Ослабление авторитета и власти папы римского. Папа римский Григорий VII. Двухсотлетняя борьба королей и папства. Путь в Каноссу. Опора папы — епископы и монастыри. Могущество папы Иннокентия III. Церковные соборы и догматы христианской веры. Движение еретиков. Католическая церковь и еретики. Альбигойские войны. Инквизиция. Монашеские нищенствующие ордены. Франциск Ассизский. Доминик Гусман. </w:t>
      </w:r>
    </w:p>
    <w:p w:rsidR="00116952" w:rsidRDefault="008C4C26" w:rsidP="00B83833">
      <w:pPr>
        <w:keepNext/>
        <w:keepLines/>
        <w:ind w:firstLine="709"/>
        <w:contextualSpacing/>
        <w:jc w:val="both"/>
      </w:pPr>
      <w:r w:rsidRPr="00116952">
        <w:rPr>
          <w:b/>
        </w:rPr>
        <w:t>Крестовые походы.</w:t>
      </w:r>
      <w:r>
        <w:t xml:space="preserve"> </w:t>
      </w:r>
      <w:proofErr w:type="spellStart"/>
      <w:r>
        <w:t>Клермонский</w:t>
      </w:r>
      <w:proofErr w:type="spellEnd"/>
      <w:r>
        <w:t xml:space="preserve"> призыв папы римского Урбана II. Палестина — Святая земля для верующих христиан. Широкий отклик на призыв в обществе. Крестовые походы и крестоносцы. Цели различных участников Крестовых походов. Различия походов бедноты и феодалов. Последствия Первого крестового похода для Византии. Образование </w:t>
      </w:r>
      <w:proofErr w:type="gramStart"/>
      <w:r>
        <w:t>крестоносца- ми</w:t>
      </w:r>
      <w:proofErr w:type="gramEnd"/>
      <w:r>
        <w:t xml:space="preserve"> государств на Средиземноморском побережье. Отношения рыцарей с местным населением — мусульманами. Духовно- рыцарские ордены и их значение для защиты завоеваний крестоносцев в Палестине. Сопротивление народов Востока натиску крестоносцев. Объединение мусульман перед угрозой дальнейших завоеваний крестоносцев. Салах ад-Дин и Третий крестовый поход. Судьба походов королей Фридриха I Барбароссы, Филиппа II Августа, Ричарда Львиное Сердце со своими вассалами. Четвёртый крестовый поход: благочестие и коварство. Разграбление Константинополя. Распад Византии и её восстановление. Детские крестовые походы. Укрепление королевской власти. Усиление мусульманских княжеств во главе с Египтом. Значение и итоги Крестовых походов для Запада и Востока. </w:t>
      </w:r>
    </w:p>
    <w:p w:rsidR="00116952" w:rsidRDefault="008C4C26" w:rsidP="00B83833">
      <w:pPr>
        <w:keepNext/>
        <w:keepLines/>
        <w:ind w:firstLine="709"/>
        <w:contextualSpacing/>
        <w:jc w:val="both"/>
      </w:pPr>
      <w:r w:rsidRPr="00116952">
        <w:rPr>
          <w:b/>
        </w:rPr>
        <w:lastRenderedPageBreak/>
        <w:t>Тема 7. Образование централизованных государств в Западной Европе (XI—XV вв.) Как</w:t>
      </w:r>
      <w:r>
        <w:t xml:space="preserve"> </w:t>
      </w:r>
      <w:r w:rsidRPr="00116952">
        <w:rPr>
          <w:b/>
        </w:rPr>
        <w:t>происходило объединение Франции</w:t>
      </w:r>
      <w:r>
        <w:t xml:space="preserve">. Экономические успехи Французского государства. Объединение городов и крестьян-земледельцев, части рыцарства вокруг короля. Поддержка королей церковью. Начало объединения Франции. Филипп II Август. Борьба французского и английского королей за французские территории. Битва при </w:t>
      </w:r>
      <w:proofErr w:type="spellStart"/>
      <w:r>
        <w:t>Бувине</w:t>
      </w:r>
      <w:proofErr w:type="spellEnd"/>
      <w:r>
        <w:t>. Укрепление власти короля. Людовик IX Святой: ограничение самовластия феодалов и междоусобиц. Утверждение единой денежной системы. Рост международного престижа Франции. Конфликт между кор</w:t>
      </w:r>
      <w:r w:rsidR="00116952">
        <w:t>олём Филиппом IV Красивым и па</w:t>
      </w:r>
      <w:r>
        <w:t xml:space="preserve">пой римским </w:t>
      </w:r>
      <w:proofErr w:type="spellStart"/>
      <w:r>
        <w:t>Бонифацием</w:t>
      </w:r>
      <w:proofErr w:type="spellEnd"/>
      <w:r>
        <w:t xml:space="preserve"> VIII. </w:t>
      </w:r>
      <w:proofErr w:type="spellStart"/>
      <w:r>
        <w:t>Авиньонское</w:t>
      </w:r>
      <w:proofErr w:type="spellEnd"/>
      <w:r>
        <w:t xml:space="preserve"> пленение пап. Ослабление могущества римского папы. Франция — централизованное государство. Генеральные штаты — французский парламент. Оформление сословной монархии во Франции. </w:t>
      </w:r>
      <w:r w:rsidRPr="00116952">
        <w:rPr>
          <w:b/>
        </w:rPr>
        <w:t>Что англичане считают началом своих свобод.</w:t>
      </w:r>
      <w:r>
        <w:t xml:space="preserve"> Нормандский герцог Вильгельм. Король Англии — Вильгельм Завоеватель, основатель нормандской династии. От завоевания к централизованному государству. «Книга Страшного суда». Генрих II Плантагенет и его реформы. Историческое значение реформ. Иоанн Безземельный и Великая хартия вольностей — конституция сословно-феодальной монархии. Бароны против короля. «Бешеный совет». Симон де </w:t>
      </w:r>
      <w:proofErr w:type="spellStart"/>
      <w:r>
        <w:t>Монфор</w:t>
      </w:r>
      <w:proofErr w:type="spellEnd"/>
      <w:r>
        <w:t>. Парламент — сословное собрание.</w:t>
      </w:r>
    </w:p>
    <w:p w:rsidR="00116952" w:rsidRDefault="008C4C26" w:rsidP="00B83833">
      <w:pPr>
        <w:keepNext/>
        <w:keepLines/>
        <w:ind w:firstLine="709"/>
        <w:contextualSpacing/>
        <w:jc w:val="both"/>
      </w:pPr>
      <w:r w:rsidRPr="00116952">
        <w:rPr>
          <w:b/>
        </w:rPr>
        <w:t xml:space="preserve"> Столетняя война.</w:t>
      </w:r>
      <w:r>
        <w:t xml:space="preserve"> Столетняя война: причины и повод. Готовность к войне, вооружённость армий противников. Основные этапы Столетней войны. Поражение французов у </w:t>
      </w:r>
      <w:proofErr w:type="spellStart"/>
      <w:r>
        <w:t>Креси</w:t>
      </w:r>
      <w:proofErr w:type="spellEnd"/>
      <w:r>
        <w:t xml:space="preserve">. Победа англичан у Пуатье. От перемирия к </w:t>
      </w:r>
      <w:proofErr w:type="gramStart"/>
      <w:r>
        <w:t>по- бедам</w:t>
      </w:r>
      <w:proofErr w:type="gramEnd"/>
      <w:r>
        <w:t xml:space="preserve"> французов. Герцог</w:t>
      </w:r>
      <w:r w:rsidR="00116952">
        <w:t>и Бургундский и Орлеанский: воз</w:t>
      </w:r>
      <w:r>
        <w:t xml:space="preserve">обновление междоусобиц во Франции. Сражение при </w:t>
      </w:r>
      <w:proofErr w:type="spellStart"/>
      <w:r>
        <w:t>Азенкуре</w:t>
      </w:r>
      <w:proofErr w:type="spellEnd"/>
      <w:r>
        <w:t xml:space="preserve">. Карл VII — новый король Франции. Город Орлеан — трагедия и надежда. Партизанская война. Жанна </w:t>
      </w:r>
      <w:proofErr w:type="spellStart"/>
      <w:r>
        <w:t>д’Арк</w:t>
      </w:r>
      <w:proofErr w:type="spellEnd"/>
      <w:r>
        <w:t xml:space="preserve">. Освободительный поход </w:t>
      </w:r>
      <w:r w:rsidR="00116952">
        <w:t>народной героини. Коронация ко</w:t>
      </w:r>
      <w:r>
        <w:t xml:space="preserve">роля Карла. Предательство и гибель Жанны </w:t>
      </w:r>
      <w:proofErr w:type="spellStart"/>
      <w:r>
        <w:t>д’Арк</w:t>
      </w:r>
      <w:proofErr w:type="spellEnd"/>
      <w:r>
        <w:t xml:space="preserve">. Признание подвига национальной героини. Завершение Столетней войны. Усиление королевской власти в конце XV в. во Франции и в Англии. Восстановление Франции после трагедии и военных утрат. Борьба между Людовиком XI и Карлом Смелым. </w:t>
      </w:r>
    </w:p>
    <w:p w:rsidR="00116952" w:rsidRDefault="008C4C26" w:rsidP="00B83833">
      <w:pPr>
        <w:keepNext/>
        <w:keepLines/>
        <w:ind w:firstLine="709"/>
        <w:contextualSpacing/>
        <w:jc w:val="both"/>
      </w:pPr>
      <w:r w:rsidRPr="00116952">
        <w:rPr>
          <w:b/>
        </w:rPr>
        <w:t xml:space="preserve">Усиление власти французского короля в конце XV в. </w:t>
      </w:r>
      <w:r>
        <w:t xml:space="preserve">Завершение объединения Франции. Установление единой централизованной власти во Французском государстве. Последствия объединения Франции. Междоусобная Война Алой и Белой розы в Англии: итоги и последствия. Генрих VII — король новой правящей династии в Англии. Усиление власти английского короля в конце XV в. </w:t>
      </w:r>
    </w:p>
    <w:p w:rsidR="00116952" w:rsidRDefault="008C4C26" w:rsidP="00B83833">
      <w:pPr>
        <w:keepNext/>
        <w:keepLines/>
        <w:ind w:firstLine="709"/>
        <w:contextualSpacing/>
        <w:jc w:val="both"/>
      </w:pPr>
      <w:r w:rsidRPr="00116952">
        <w:rPr>
          <w:b/>
        </w:rPr>
        <w:t xml:space="preserve">Реконкиста и образование централизованных государств на Пиренейском полуострове. </w:t>
      </w:r>
      <w:r>
        <w:t xml:space="preserve">Мусульманская Испания — процветающая часть Европы. Мавры. Андалусия — многоцветие культур и переплетение религий. Многовековая Реконкиста Испании. Завоёванная свобода и земли. Реконкиста и новые королевства. Распад Кордовского халифата. Наступление христианства. Мавры и </w:t>
      </w:r>
      <w:proofErr w:type="spellStart"/>
      <w:r>
        <w:t>Гранадский</w:t>
      </w:r>
      <w:proofErr w:type="spellEnd"/>
      <w:r>
        <w:t xml:space="preserve"> халифат. Центр еврейской культуры в мусульманской Испании: расцвет и трагедия. Сословно-монархическое устройство централизованных государств на Пиренейском полуострове. Кортесы. Период междоусобных войн между христианскими государствами. Образование единого Испанского королевства. Изабелла Кастильская и Фердинанд Арагонский. Инквизиция. Томас Торквемада. Аутодафе. </w:t>
      </w:r>
    </w:p>
    <w:p w:rsidR="007B7F1F" w:rsidRDefault="008C4C26" w:rsidP="00B83833">
      <w:pPr>
        <w:keepNext/>
        <w:keepLines/>
        <w:ind w:firstLine="709"/>
        <w:contextualSpacing/>
        <w:jc w:val="both"/>
      </w:pPr>
      <w:r w:rsidRPr="00116952">
        <w:rPr>
          <w:b/>
        </w:rPr>
        <w:t>Государства, оставшиеся раздробленными: Германия и Италия в XII—XV вв.</w:t>
      </w:r>
      <w:r>
        <w:t xml:space="preserve"> Подъём хозяйства в Германии. Причины сохранения раздробленности Германии. Слабость королевской власти. Образование самостоятельных централизованных государств в Германии. Усиление власти князей в Германии. Священная Римская империя и княжества в XIV в. Король Карл I — император Карл IV. Золотая булла. Усиление самостоятельности германских государств. Территориальные потери и приобретения Священной Римской империи. </w:t>
      </w:r>
    </w:p>
    <w:p w:rsidR="007B7F1F" w:rsidRDefault="008C4C26" w:rsidP="00B83833">
      <w:pPr>
        <w:keepNext/>
        <w:keepLines/>
        <w:ind w:firstLine="709"/>
        <w:contextualSpacing/>
        <w:jc w:val="both"/>
      </w:pPr>
      <w:r w:rsidRPr="007B7F1F">
        <w:rPr>
          <w:b/>
        </w:rPr>
        <w:t>Расцвет торговли и итальянских городов.</w:t>
      </w:r>
      <w:r>
        <w:t xml:space="preserve"> Завоёванная свобода. Коммуна — средневековая городская республика. Борьба городов с феодалами. Борьба пап римских с императорами в Италии: гвельфы и гибеллины. Борьба светской и духовной властей как условие складывания западноевропейской демократии. Оформление тирании в некоторых </w:t>
      </w:r>
      <w:proofErr w:type="gramStart"/>
      <w:r>
        <w:t>го- родах</w:t>
      </w:r>
      <w:proofErr w:type="gramEnd"/>
      <w:r>
        <w:t xml:space="preserve">-государствах Италии. Тирания Медичи во Флоренции. </w:t>
      </w:r>
    </w:p>
    <w:p w:rsidR="007B7F1F" w:rsidRDefault="008C4C26" w:rsidP="00B83833">
      <w:pPr>
        <w:keepNext/>
        <w:keepLines/>
        <w:ind w:firstLine="709"/>
        <w:contextualSpacing/>
        <w:jc w:val="both"/>
        <w:rPr>
          <w:b/>
        </w:rPr>
      </w:pPr>
      <w:r w:rsidRPr="007B7F1F">
        <w:rPr>
          <w:b/>
        </w:rPr>
        <w:t xml:space="preserve">Тема 8. Славянские государства и Византия в XIV—XV вв. </w:t>
      </w:r>
    </w:p>
    <w:p w:rsidR="007B7F1F" w:rsidRDefault="008C4C26" w:rsidP="00B83833">
      <w:pPr>
        <w:keepNext/>
        <w:keepLines/>
        <w:ind w:firstLine="709"/>
        <w:contextualSpacing/>
        <w:jc w:val="both"/>
      </w:pPr>
      <w:r w:rsidRPr="007B7F1F">
        <w:rPr>
          <w:b/>
        </w:rPr>
        <w:lastRenderedPageBreak/>
        <w:t>Гуситское движение в Чехии.</w:t>
      </w:r>
      <w:r>
        <w:t xml:space="preserve"> </w:t>
      </w:r>
      <w:r w:rsidRPr="007B7F1F">
        <w:t>Возвышение роли Чехии в Священной Римской империи.</w:t>
      </w:r>
      <w:r>
        <w:t xml:space="preserve"> Экономический подъём Чешского государства. Прага — столица империи. Население, церковь и власть. Антифеодальные настроения в обществе. Ян Гус — критик духовенства. Церковный собор в Констанце. Мучительная казнь Я. Гуса. Гуситское движение в Чехии: этапы и действия противников. Ян Жижка. Итоги и последствия гуситского движения. </w:t>
      </w:r>
    </w:p>
    <w:p w:rsidR="007B7F1F" w:rsidRDefault="008C4C26" w:rsidP="00B83833">
      <w:pPr>
        <w:keepNext/>
        <w:keepLines/>
        <w:ind w:firstLine="709"/>
        <w:contextualSpacing/>
        <w:jc w:val="both"/>
      </w:pPr>
      <w:r w:rsidRPr="007B7F1F">
        <w:rPr>
          <w:b/>
        </w:rPr>
        <w:t>Завоевание турками-османами Балканского полуострова</w:t>
      </w:r>
      <w:r>
        <w:t xml:space="preserve">. Балканские народы накануне завоевания. Долгожданная свобода болгар от власти Византии в конце XII в. Ослабление Болгарского царства. Усиление и распад Сербии. Византийская империя: потеря былого могущества. Соперничество балканских государств. Образование государства османов. Начало захватнической политики Османа на Балканском полуострове. </w:t>
      </w:r>
      <w:proofErr w:type="spellStart"/>
      <w:r>
        <w:t>Адрианополь</w:t>
      </w:r>
      <w:proofErr w:type="spellEnd"/>
      <w:r>
        <w:t xml:space="preserve"> — первая европейская столица османов. Битва на Косовом поле. </w:t>
      </w:r>
      <w:proofErr w:type="spellStart"/>
      <w:r>
        <w:t>МилошОбилич</w:t>
      </w:r>
      <w:proofErr w:type="spellEnd"/>
      <w:r>
        <w:t xml:space="preserve">. Вторжение турок-османов в Болгарию. Потеря независимости Болгарии. Султан </w:t>
      </w:r>
      <w:proofErr w:type="spellStart"/>
      <w:r>
        <w:t>Баязид</w:t>
      </w:r>
      <w:proofErr w:type="spellEnd"/>
      <w:r>
        <w:t xml:space="preserve"> Молния: коварный замысел. </w:t>
      </w:r>
      <w:proofErr w:type="spellStart"/>
      <w:r>
        <w:t>Мехмед</w:t>
      </w:r>
      <w:proofErr w:type="spellEnd"/>
      <w:r>
        <w:t xml:space="preserve"> II Завоеватель: трудное воплощение коварного плана. Падение Византийской империи. Переименование Константинополя в Стамбул — столицу Османской империи. Завоевани</w:t>
      </w:r>
      <w:r w:rsidR="007B7F1F">
        <w:t>е турками-османами Балкан</w:t>
      </w:r>
      <w:r>
        <w:t>ского полуострова.</w:t>
      </w:r>
    </w:p>
    <w:p w:rsidR="007B7F1F" w:rsidRDefault="008C4C26" w:rsidP="00B83833">
      <w:pPr>
        <w:keepNext/>
        <w:keepLines/>
        <w:ind w:firstLine="709"/>
        <w:contextualSpacing/>
        <w:jc w:val="both"/>
      </w:pPr>
      <w:r>
        <w:t xml:space="preserve"> </w:t>
      </w:r>
      <w:r w:rsidRPr="007B7F1F">
        <w:rPr>
          <w:b/>
        </w:rPr>
        <w:t>Тема 9. Культура Западной Европы в Средние века.</w:t>
      </w:r>
    </w:p>
    <w:p w:rsidR="007B7F1F" w:rsidRDefault="008C4C26" w:rsidP="00B83833">
      <w:pPr>
        <w:keepNext/>
        <w:keepLines/>
        <w:ind w:firstLine="709"/>
        <w:contextualSpacing/>
        <w:jc w:val="both"/>
      </w:pPr>
      <w:r>
        <w:t xml:space="preserve"> </w:t>
      </w:r>
      <w:r w:rsidRPr="007B7F1F">
        <w:rPr>
          <w:b/>
        </w:rPr>
        <w:t>Образование и философия.</w:t>
      </w:r>
      <w:r>
        <w:t xml:space="preserve"> Средневековая литература. Расширение границ мира средневекового человека. Путешествие Марко Поло. Развитие светской культуры. Корпоративность средневекового общества. Возникновение университетов. Обращение к античному наследию. Схоластика и Аристотель, святой Августин. Дискуссия о соотношении веры и разума в христианском учении. Ансельм Кентерберийский. Спор между церковью и философами. Фома Аквинский — философ, соединивший веру и знание. Развитие знаний о природе. Роль философии в средневековую эпоху. Влияние развития образования на культуру рыцарства. Трубадуры. Этический образ рыцаря. Куртуазная поэзия и культ Прекрасной Дамы. Труверы и миннезингеры. Рыцарская литература. Обращение к легендарному герою — королю Артуру. Сказочно-приключенческий куртуазный роман. Роман «Тристан и Изольда». Данте Алигьери. </w:t>
      </w:r>
    </w:p>
    <w:p w:rsidR="007B7F1F" w:rsidRDefault="008C4C26" w:rsidP="00B83833">
      <w:pPr>
        <w:keepNext/>
        <w:keepLines/>
        <w:ind w:firstLine="709"/>
        <w:contextualSpacing/>
        <w:jc w:val="both"/>
      </w:pPr>
      <w:r w:rsidRPr="007B7F1F">
        <w:rPr>
          <w:b/>
        </w:rPr>
        <w:t>Средневековое искусство</w:t>
      </w:r>
      <w:r>
        <w:t xml:space="preserve">. Культура раннего Возрождения в Италии. Влияние церкви на развитие искусства Западной Европы. Архитектура. Романский и готический </w:t>
      </w:r>
      <w:proofErr w:type="spellStart"/>
      <w:proofErr w:type="gramStart"/>
      <w:r>
        <w:t>сти</w:t>
      </w:r>
      <w:proofErr w:type="spellEnd"/>
      <w:r>
        <w:t>- ли</w:t>
      </w:r>
      <w:proofErr w:type="gramEnd"/>
      <w:r>
        <w:t xml:space="preserve">. Скульптура как «Библия для неграмотных». Доступность искусства. Средневековая живопись. Книжная миниатюра. Фрески. Зарождение культуры раннего Возрождения в Италии. От «любителей мудрости» к возрождению античного наследия. Гуманисты и их идеал универсального человека. Роль самовоспитания в формировании человека. Первые гуманисты: </w:t>
      </w:r>
      <w:proofErr w:type="spellStart"/>
      <w:r>
        <w:t>Франческо</w:t>
      </w:r>
      <w:proofErr w:type="spellEnd"/>
      <w:r>
        <w:t xml:space="preserve"> Петрарка и Джованни Боккаччо. Идеалы гуманизма и искусство раннего Возрождения. Начало открытия индивидуальности человека. Портрет. Живопись. </w:t>
      </w:r>
      <w:proofErr w:type="spellStart"/>
      <w:r>
        <w:t>Сандро</w:t>
      </w:r>
      <w:proofErr w:type="spellEnd"/>
      <w:r>
        <w:t xml:space="preserve"> Боттичелли. </w:t>
      </w:r>
    </w:p>
    <w:p w:rsidR="007B7F1F" w:rsidRDefault="008C4C26" w:rsidP="00B83833">
      <w:pPr>
        <w:keepNext/>
        <w:keepLines/>
        <w:ind w:firstLine="709"/>
        <w:contextualSpacing/>
        <w:jc w:val="both"/>
      </w:pPr>
      <w:r w:rsidRPr="007B7F1F">
        <w:rPr>
          <w:b/>
        </w:rPr>
        <w:t>Научные открытия и изобретения</w:t>
      </w:r>
      <w:r>
        <w:t xml:space="preserve">. От астрологии и алхимии к астрономии, химии и медицине. Усовершенствование водяного двигателя. Изобретение доменной печи. Совершенствование техники и приспособлений обработки металла. Начало производства огнестрельного оружия. Переворот в военном деле. Дальнейшее развитие мореплавания и </w:t>
      </w:r>
      <w:proofErr w:type="gramStart"/>
      <w:r>
        <w:t>корабле- строения</w:t>
      </w:r>
      <w:proofErr w:type="gramEnd"/>
      <w:r>
        <w:t xml:space="preserve">. Появление компаса и астролябии. Открытие Христофора Колумба. Начало Великих географических открытий. Изобретение книгопечатания Иоганном </w:t>
      </w:r>
      <w:proofErr w:type="spellStart"/>
      <w:r>
        <w:t>Гутенбергом</w:t>
      </w:r>
      <w:proofErr w:type="spellEnd"/>
      <w:r>
        <w:t>. Развитие грамотности и образования среди разных слоёв населения. Распространение библиотек. Доступность печатной книги.</w:t>
      </w:r>
    </w:p>
    <w:p w:rsidR="007B7F1F" w:rsidRDefault="008C4C26" w:rsidP="00B83833">
      <w:pPr>
        <w:keepNext/>
        <w:keepLines/>
        <w:ind w:firstLine="709"/>
        <w:contextualSpacing/>
        <w:jc w:val="both"/>
      </w:pPr>
      <w:r>
        <w:t xml:space="preserve"> </w:t>
      </w:r>
      <w:r w:rsidRPr="007B7F1F">
        <w:rPr>
          <w:b/>
        </w:rPr>
        <w:t>Тема 10. Страны Азии, Америки и Африки в Средние века</w:t>
      </w:r>
      <w:r>
        <w:t xml:space="preserve">. </w:t>
      </w:r>
    </w:p>
    <w:p w:rsidR="007B7F1F" w:rsidRDefault="008C4C26" w:rsidP="00B83833">
      <w:pPr>
        <w:keepNext/>
        <w:keepLines/>
        <w:ind w:firstLine="709"/>
        <w:contextualSpacing/>
        <w:jc w:val="both"/>
      </w:pPr>
      <w:r w:rsidRPr="007B7F1F">
        <w:rPr>
          <w:b/>
        </w:rPr>
        <w:lastRenderedPageBreak/>
        <w:t>Средневековая Азия: Китай, Индия, Япо</w:t>
      </w:r>
      <w:r w:rsidR="007B7F1F" w:rsidRPr="007B7F1F">
        <w:rPr>
          <w:b/>
        </w:rPr>
        <w:t>ния</w:t>
      </w:r>
      <w:r w:rsidR="007B7F1F">
        <w:t>. Ки</w:t>
      </w:r>
      <w:r>
        <w:t xml:space="preserve">тай: империя Тан — единое государство. Развитие феодальных отношений. Крестьянская война под руководством Хуан </w:t>
      </w:r>
      <w:proofErr w:type="spellStart"/>
      <w:r>
        <w:t>Чао</w:t>
      </w:r>
      <w:proofErr w:type="spellEnd"/>
      <w:r>
        <w:t xml:space="preserve">. Империя </w:t>
      </w:r>
      <w:proofErr w:type="spellStart"/>
      <w:r>
        <w:t>Сун</w:t>
      </w:r>
      <w:proofErr w:type="spellEnd"/>
      <w:r>
        <w:t xml:space="preserve"> в период зрелого феодализма. Монголы и Чингисхан. Завоевание Китая монголами. </w:t>
      </w:r>
      <w:proofErr w:type="spellStart"/>
      <w:r>
        <w:t>Антимонгольское</w:t>
      </w:r>
      <w:proofErr w:type="spellEnd"/>
      <w:r>
        <w:t xml:space="preserve"> восстание Красных повязок. Обретение независимости. Изобретения. Первая газета. Открытие пороха, создание ружей. Достижения китайских учёных в науках. Литература и искусство. Пагода. Статуи. Рельефы. Живопись. Пейзажи. Влияние китайской культуры на страны тихоокеанского региона. Индия: установление феодальных отношений. Индуистская религия. Кастовое устройство общества. Междоусобные войны раджей. Вторжение войск Арабского и Багдадского халифатов. Делийский султанат и его разгром Тимуром, правителем Самарканда. Хозяйство и богатства Индии. Наука. Обсерватории. Индийская медицина. Искусство. Буддистские храмы в </w:t>
      </w:r>
      <w:proofErr w:type="spellStart"/>
      <w:r>
        <w:t>Аджанте</w:t>
      </w:r>
      <w:proofErr w:type="spellEnd"/>
      <w:r>
        <w:t xml:space="preserve">. Влияние мусульманской культуры. Мавзолеи. Искусство классического танца и пения. Книжная миниатюра. Япония: особенности развития в Средние </w:t>
      </w:r>
      <w:proofErr w:type="gramStart"/>
      <w:r>
        <w:t>века..</w:t>
      </w:r>
      <w:proofErr w:type="gramEnd"/>
      <w:r>
        <w:t xml:space="preserve"> Самураи и их кодекс чести «Бусидо». Культура Японии.</w:t>
      </w:r>
    </w:p>
    <w:p w:rsidR="007B7F1F" w:rsidRDefault="008C4C26" w:rsidP="00B83833">
      <w:pPr>
        <w:keepNext/>
        <w:keepLines/>
        <w:ind w:firstLine="709"/>
        <w:contextualSpacing/>
        <w:jc w:val="both"/>
      </w:pPr>
      <w:r w:rsidRPr="007B7F1F">
        <w:rPr>
          <w:b/>
        </w:rPr>
        <w:t xml:space="preserve"> Государства и народы Африки и доколумбовой Америки.</w:t>
      </w:r>
      <w:r>
        <w:t xml:space="preserve"> Неравномерность развития народов Африки. Территория расселения, занятия, образ жизни народов Центральной Африки. Кочевники пустыни Сахары. Государства Африки, их устройство и культура. Влияние и связи с исламской культурой. Культурное наследие народов Западного Судана. Африканская скульптура. Освоение Африки европейцами. Население Северной и Южной Америки и его занятия. Сохранение родоплеменных отношений. Территория расселения, образ жизни и культура народов майя. Ацтеки и их мир. Устройство общества. Города и культура. Государство инков. Управление и организация жизни. Население и занятия. Достижения культуры инков. Уникальность культуры народов доколумбовой Америки. </w:t>
      </w:r>
    </w:p>
    <w:p w:rsidR="00F70D41" w:rsidRDefault="008C4C26" w:rsidP="00B83833">
      <w:pPr>
        <w:keepNext/>
        <w:keepLines/>
        <w:ind w:firstLine="709"/>
        <w:contextualSpacing/>
        <w:jc w:val="both"/>
      </w:pPr>
      <w:r w:rsidRPr="007B7F1F">
        <w:rPr>
          <w:b/>
        </w:rPr>
        <w:t>Наследие Средних веков в истории человечества</w:t>
      </w:r>
      <w:r>
        <w:t>. Оформление образа жизни, традиций и обычаев, культуры в целом, характерных для Средневековья. Феодальное государство в странах Европы и Востока. Развитие политической системы феодального общества. Общая характеристика возникновения и становления феодальных отношений. Связь политической системы с собственностью на землю. Самоуправление и автономия городов в Западной Европе. Место церкви в феодальном государстве. Оформление основных черт и признаков демократии. Развитие и утверждение гуманизма в западноевропейской культуре. Великие географические открытия. Развитие образования, науки.</w:t>
      </w:r>
    </w:p>
    <w:p w:rsidR="008C4C26" w:rsidRDefault="008C4C26" w:rsidP="00B83833">
      <w:pPr>
        <w:keepNext/>
        <w:keepLines/>
        <w:ind w:firstLine="709"/>
        <w:contextualSpacing/>
        <w:jc w:val="both"/>
        <w:rPr>
          <w:b/>
        </w:rPr>
      </w:pPr>
    </w:p>
    <w:p w:rsidR="001E6686" w:rsidRDefault="001E6686" w:rsidP="001E6686">
      <w:pPr>
        <w:keepNext/>
        <w:keepLines/>
        <w:ind w:firstLine="709"/>
        <w:contextualSpacing/>
        <w:jc w:val="both"/>
        <w:rPr>
          <w:b/>
        </w:rPr>
      </w:pPr>
      <w:r>
        <w:rPr>
          <w:b/>
        </w:rPr>
        <w:t xml:space="preserve">История России с древнейших времён до начала </w:t>
      </w:r>
      <w:r>
        <w:rPr>
          <w:b/>
          <w:lang w:val="en-US"/>
        </w:rPr>
        <w:t>XVI</w:t>
      </w:r>
      <w:r>
        <w:rPr>
          <w:b/>
        </w:rPr>
        <w:t xml:space="preserve"> в</w:t>
      </w:r>
    </w:p>
    <w:p w:rsidR="001E6686" w:rsidRPr="001E6686" w:rsidRDefault="001E6686" w:rsidP="001E6686">
      <w:pPr>
        <w:keepNext/>
        <w:keepLines/>
        <w:ind w:firstLine="709"/>
        <w:contextualSpacing/>
        <w:jc w:val="both"/>
        <w:rPr>
          <w:b/>
        </w:rPr>
      </w:pPr>
      <w:r>
        <w:rPr>
          <w:b/>
        </w:rPr>
        <w:t xml:space="preserve">Введение </w:t>
      </w:r>
    </w:p>
    <w:p w:rsidR="001E6686" w:rsidRDefault="001E6686" w:rsidP="001E6686">
      <w:pPr>
        <w:keepNext/>
        <w:keepLines/>
        <w:ind w:firstLine="709"/>
        <w:contextualSpacing/>
        <w:jc w:val="both"/>
      </w:pPr>
      <w:r>
        <w:t>История России — часть всемирной истории. Хронологические рамки курса «История России с древнейших времён до начала XVI в.». Принципы периодизации отечественной истории IX—XV вв. Факторы самобытности российской истории. Источники по российской истории.</w:t>
      </w:r>
    </w:p>
    <w:p w:rsidR="001E6686" w:rsidRDefault="001E6686" w:rsidP="001E6686">
      <w:pPr>
        <w:keepNext/>
        <w:keepLines/>
        <w:ind w:firstLine="709"/>
        <w:contextualSpacing/>
        <w:jc w:val="both"/>
      </w:pPr>
      <w:r>
        <w:t>Основные понятия и термины: факторы самобытности российской истории, исторический источник.</w:t>
      </w:r>
    </w:p>
    <w:p w:rsidR="001E6686" w:rsidRDefault="001E6686" w:rsidP="001E6686">
      <w:pPr>
        <w:keepNext/>
        <w:keepLines/>
        <w:ind w:firstLine="709"/>
        <w:contextualSpacing/>
        <w:jc w:val="both"/>
        <w:rPr>
          <w:b/>
        </w:rPr>
      </w:pPr>
      <w:r>
        <w:rPr>
          <w:b/>
        </w:rPr>
        <w:t xml:space="preserve">Раздел I. Древние жители нашей Родины </w:t>
      </w:r>
    </w:p>
    <w:p w:rsidR="001E6686" w:rsidRDefault="001E6686" w:rsidP="001E6686">
      <w:pPr>
        <w:keepNext/>
        <w:keepLines/>
        <w:ind w:firstLine="709"/>
        <w:contextualSpacing/>
        <w:jc w:val="both"/>
        <w:rPr>
          <w:b/>
        </w:rPr>
      </w:pPr>
      <w:r>
        <w:rPr>
          <w:b/>
        </w:rPr>
        <w:t>Первобытная эпоха</w:t>
      </w:r>
    </w:p>
    <w:p w:rsidR="001E6686" w:rsidRDefault="001E6686" w:rsidP="001E6686">
      <w:pPr>
        <w:keepNext/>
        <w:keepLines/>
        <w:ind w:firstLine="709"/>
        <w:contextualSpacing/>
        <w:jc w:val="both"/>
      </w:pPr>
      <w:r>
        <w:t xml:space="preserve">Каменный век на территории России: хронологические рамки, орудия труда, география расселения и занятия людей, формы их объединения, места археологических раскопок, памятники культуры. Бронзовый и железный века: переход к производящему хозяйству, новые занятия и формы объединения людей, признаки разложения первобытных отношений, археологические находки на территории современной </w:t>
      </w:r>
    </w:p>
    <w:p w:rsidR="001E6686" w:rsidRDefault="001E6686" w:rsidP="001E6686">
      <w:pPr>
        <w:keepNext/>
        <w:keepLines/>
        <w:ind w:firstLine="709"/>
        <w:contextualSpacing/>
        <w:jc w:val="both"/>
      </w:pPr>
      <w:r>
        <w:t>России. Земледельческие, скотоводческие и кочевые общества евразийских степей в бронзовом и железном веках. Языковые семьи и группы.</w:t>
      </w:r>
    </w:p>
    <w:p w:rsidR="001E6686" w:rsidRDefault="001E6686" w:rsidP="001E6686">
      <w:pPr>
        <w:keepNext/>
        <w:keepLines/>
        <w:ind w:firstLine="709"/>
        <w:contextualSpacing/>
        <w:jc w:val="both"/>
      </w:pPr>
      <w:r>
        <w:t xml:space="preserve">Основные понятия и </w:t>
      </w:r>
      <w:proofErr w:type="gramStart"/>
      <w:r>
        <w:t>термины:  первобытная</w:t>
      </w:r>
      <w:proofErr w:type="gramEnd"/>
      <w:r>
        <w:t xml:space="preserve"> эпоха, каменный век, бронзовый век, присваивающее хозяйство, производящее хозяйство, община, род, племя, товарный обмен, языковая семья.</w:t>
      </w:r>
    </w:p>
    <w:p w:rsidR="001E6686" w:rsidRDefault="001E6686" w:rsidP="001E6686">
      <w:pPr>
        <w:keepNext/>
        <w:keepLines/>
        <w:ind w:firstLine="709"/>
        <w:contextualSpacing/>
        <w:jc w:val="both"/>
        <w:rPr>
          <w:b/>
        </w:rPr>
      </w:pPr>
      <w:r>
        <w:rPr>
          <w:b/>
        </w:rPr>
        <w:t>Народы и государства на территории нашей страны в древности</w:t>
      </w:r>
    </w:p>
    <w:p w:rsidR="001E6686" w:rsidRDefault="001E6686" w:rsidP="001E6686">
      <w:pPr>
        <w:keepNext/>
        <w:keepLines/>
        <w:ind w:firstLine="709"/>
        <w:contextualSpacing/>
        <w:jc w:val="both"/>
      </w:pPr>
      <w:r>
        <w:t xml:space="preserve">Греческая колонизация северного побережья Чёрного моря в VII—IV вв. до н.э.: топонимика </w:t>
      </w:r>
      <w:proofErr w:type="spellStart"/>
      <w:r>
        <w:t>природно</w:t>
      </w:r>
      <w:proofErr w:type="spellEnd"/>
      <w:r>
        <w:t xml:space="preserve"> и социально-географических объектов, народов Причерноморья. Античные города-государства </w:t>
      </w:r>
      <w:proofErr w:type="gramStart"/>
      <w:r>
        <w:t>Се-верного</w:t>
      </w:r>
      <w:proofErr w:type="gramEnd"/>
      <w:r>
        <w:t xml:space="preserve"> Причерноморья. Архитектура городов-колоний, их экономика и культура. </w:t>
      </w:r>
      <w:proofErr w:type="spellStart"/>
      <w:r>
        <w:t>Боспорское</w:t>
      </w:r>
      <w:proofErr w:type="spellEnd"/>
      <w:r>
        <w:t xml:space="preserve"> царство. </w:t>
      </w:r>
    </w:p>
    <w:p w:rsidR="001E6686" w:rsidRDefault="001E6686" w:rsidP="001E6686">
      <w:pPr>
        <w:keepNext/>
        <w:keepLines/>
        <w:ind w:firstLine="709"/>
        <w:contextualSpacing/>
        <w:jc w:val="both"/>
      </w:pPr>
      <w:r>
        <w:lastRenderedPageBreak/>
        <w:t>Скифы: образ жизни и культура. Скифское царство. Дербент.</w:t>
      </w:r>
    </w:p>
    <w:p w:rsidR="001E6686" w:rsidRDefault="001E6686" w:rsidP="001E6686">
      <w:pPr>
        <w:keepNext/>
        <w:keepLines/>
        <w:ind w:firstLine="709"/>
        <w:contextualSpacing/>
        <w:jc w:val="both"/>
      </w:pPr>
      <w:r>
        <w:t>Основные понятия и термины: греческая колонизация, колония, полис, кочевники.</w:t>
      </w:r>
    </w:p>
    <w:p w:rsidR="001E6686" w:rsidRDefault="001E6686" w:rsidP="001E6686">
      <w:pPr>
        <w:keepNext/>
        <w:keepLines/>
        <w:ind w:firstLine="709"/>
        <w:contextualSpacing/>
        <w:jc w:val="both"/>
        <w:rPr>
          <w:b/>
        </w:rPr>
      </w:pPr>
      <w:r>
        <w:rPr>
          <w:b/>
        </w:rPr>
        <w:t>Восточная Европа в середине I тысячелетия</w:t>
      </w:r>
    </w:p>
    <w:p w:rsidR="001E6686" w:rsidRDefault="001E6686" w:rsidP="001E6686">
      <w:pPr>
        <w:keepNext/>
        <w:keepLines/>
        <w:ind w:firstLine="709"/>
        <w:contextualSpacing/>
        <w:jc w:val="both"/>
      </w:pPr>
      <w:r>
        <w:t xml:space="preserve">Великое переселение народов. Миграция готов и нашествие гуннов. Образование государств кочевников в Северном Причерноморье. Особенности культуры и государственного устройства Аварского и Тюркского каганатов, Волжской </w:t>
      </w:r>
      <w:proofErr w:type="spellStart"/>
      <w:r>
        <w:t>Булгарии</w:t>
      </w:r>
      <w:proofErr w:type="spellEnd"/>
      <w:r>
        <w:t>, Хазарского каганата.</w:t>
      </w:r>
    </w:p>
    <w:p w:rsidR="001E6686" w:rsidRDefault="001E6686" w:rsidP="001E6686">
      <w:pPr>
        <w:keepNext/>
        <w:keepLines/>
        <w:ind w:firstLine="709"/>
        <w:contextualSpacing/>
        <w:jc w:val="both"/>
      </w:pPr>
      <w:r>
        <w:t>Основные понятия и термины: Великое переселение народов, каганат, каган, царь, ислам, иудаизм.</w:t>
      </w:r>
    </w:p>
    <w:p w:rsidR="001E6686" w:rsidRDefault="001E6686" w:rsidP="001E6686">
      <w:pPr>
        <w:keepNext/>
        <w:keepLines/>
        <w:ind w:firstLine="709"/>
        <w:contextualSpacing/>
        <w:jc w:val="both"/>
        <w:rPr>
          <w:b/>
        </w:rPr>
      </w:pPr>
      <w:r>
        <w:rPr>
          <w:b/>
        </w:rPr>
        <w:t>Восточные славяне в древности</w:t>
      </w:r>
    </w:p>
    <w:p w:rsidR="001E6686" w:rsidRDefault="001E6686" w:rsidP="001E6686">
      <w:pPr>
        <w:keepNext/>
        <w:keepLines/>
        <w:ind w:firstLine="709"/>
        <w:contextualSpacing/>
        <w:jc w:val="both"/>
      </w:pPr>
      <w:r>
        <w:t xml:space="preserve">Предполагаемая прародина славян и направления их миграций в середине I тысячелетия. Расселение славян, их разделение на три ветви: восточных, западных и южных. Соседи восточных славян: </w:t>
      </w:r>
      <w:proofErr w:type="spellStart"/>
      <w:r>
        <w:t>балты</w:t>
      </w:r>
      <w:proofErr w:type="spellEnd"/>
      <w:r>
        <w:t xml:space="preserve"> и финно-</w:t>
      </w:r>
      <w:proofErr w:type="spellStart"/>
      <w:r>
        <w:t>угры</w:t>
      </w:r>
      <w:proofErr w:type="spellEnd"/>
      <w:r>
        <w:t>. Славянские общности Восточной Европы. «Повесть временных лет» как первый источник о ранней истории восточных славян. Хозяйство восточных славян. Традиционные верования и обряды восточных славян.</w:t>
      </w:r>
    </w:p>
    <w:p w:rsidR="001E6686" w:rsidRDefault="001E6686" w:rsidP="001E6686">
      <w:pPr>
        <w:keepNext/>
        <w:keepLines/>
        <w:ind w:firstLine="709"/>
        <w:contextualSpacing/>
        <w:jc w:val="both"/>
      </w:pPr>
      <w:r>
        <w:t xml:space="preserve">Основные понятия и термины: славяне, </w:t>
      </w:r>
      <w:proofErr w:type="spellStart"/>
      <w:r>
        <w:t>балты</w:t>
      </w:r>
      <w:proofErr w:type="spellEnd"/>
      <w:r>
        <w:t>, финно-</w:t>
      </w:r>
      <w:proofErr w:type="spellStart"/>
      <w:r>
        <w:t>угры</w:t>
      </w:r>
      <w:proofErr w:type="spellEnd"/>
      <w:r>
        <w:t xml:space="preserve">, летопись, </w:t>
      </w:r>
      <w:proofErr w:type="spellStart"/>
      <w:r>
        <w:t>подсечно</w:t>
      </w:r>
      <w:proofErr w:type="spellEnd"/>
      <w:r>
        <w:t>-огневая и залежная системы земледелия, бортничество, язычники, идол, волхв.</w:t>
      </w:r>
    </w:p>
    <w:p w:rsidR="001E6686" w:rsidRDefault="001E6686" w:rsidP="001E6686">
      <w:pPr>
        <w:keepNext/>
        <w:keepLines/>
        <w:ind w:firstLine="709"/>
        <w:contextualSpacing/>
        <w:jc w:val="both"/>
        <w:rPr>
          <w:b/>
        </w:rPr>
      </w:pPr>
      <w:r>
        <w:rPr>
          <w:b/>
        </w:rPr>
        <w:t xml:space="preserve">Раздел II. Русь в IX — XII вв. </w:t>
      </w:r>
    </w:p>
    <w:p w:rsidR="001E6686" w:rsidRDefault="001E6686" w:rsidP="001E6686">
      <w:pPr>
        <w:keepNext/>
        <w:keepLines/>
        <w:ind w:firstLine="709"/>
        <w:contextualSpacing/>
        <w:jc w:val="both"/>
        <w:rPr>
          <w:b/>
        </w:rPr>
      </w:pPr>
      <w:r>
        <w:rPr>
          <w:b/>
        </w:rPr>
        <w:t>Образование государства Русь</w:t>
      </w:r>
    </w:p>
    <w:p w:rsidR="001E6686" w:rsidRDefault="001E6686" w:rsidP="001E6686">
      <w:pPr>
        <w:keepNext/>
        <w:keepLines/>
        <w:ind w:firstLine="709"/>
        <w:contextualSpacing/>
        <w:jc w:val="both"/>
      </w:pPr>
      <w:r>
        <w:t>Социальная и политическая организация восточных славян. Исторические условия складывания русской государственности: природно-климатический фактор и политические процессы в Европе в конце I тысячелетия.  Соседи  Руси.  Путь «</w:t>
      </w:r>
      <w:proofErr w:type="gramStart"/>
      <w:r>
        <w:t>из варяг</w:t>
      </w:r>
      <w:proofErr w:type="gramEnd"/>
      <w:r>
        <w:t xml:space="preserve"> в греки» как важная торговая и культурная коммуникация </w:t>
      </w:r>
      <w:proofErr w:type="spellStart"/>
      <w:r>
        <w:t>ва-рягов</w:t>
      </w:r>
      <w:proofErr w:type="spellEnd"/>
      <w:r>
        <w:t xml:space="preserve"> и славян. Легендарный характер сведений о первых русских князьях в «Повести временных лет».</w:t>
      </w:r>
    </w:p>
    <w:p w:rsidR="001E6686" w:rsidRDefault="001E6686" w:rsidP="001E6686">
      <w:pPr>
        <w:keepNext/>
        <w:keepLines/>
        <w:ind w:firstLine="709"/>
        <w:contextualSpacing/>
        <w:jc w:val="both"/>
      </w:pPr>
      <w:r>
        <w:t>«Повесть временных лет» о призвании варягов. Проблема образования Древнерусского государства. Первые известия о Руси. Поход князя Олега на Киев, объединение северных и южных земель, перенос в Киев столицы государства Русь.</w:t>
      </w:r>
    </w:p>
    <w:p w:rsidR="001E6686" w:rsidRDefault="001E6686" w:rsidP="001E6686">
      <w:pPr>
        <w:keepNext/>
        <w:keepLines/>
        <w:ind w:firstLine="709"/>
        <w:contextualSpacing/>
        <w:jc w:val="both"/>
      </w:pPr>
      <w:r>
        <w:t>Основные понятия и термины: князь, дружина, варяги, путь «из варяг в греки», Русь.</w:t>
      </w:r>
    </w:p>
    <w:p w:rsidR="001E6686" w:rsidRDefault="001E6686" w:rsidP="001E6686">
      <w:pPr>
        <w:keepNext/>
        <w:keepLines/>
        <w:ind w:firstLine="709"/>
        <w:contextualSpacing/>
        <w:jc w:val="both"/>
      </w:pPr>
      <w:r>
        <w:t xml:space="preserve">Основные персоналии: Рюрик, Олег, Аскольд, </w:t>
      </w:r>
      <w:proofErr w:type="spellStart"/>
      <w:r>
        <w:t>Дир</w:t>
      </w:r>
      <w:proofErr w:type="spellEnd"/>
      <w:r>
        <w:t>.</w:t>
      </w:r>
    </w:p>
    <w:p w:rsidR="001E6686" w:rsidRDefault="001E6686" w:rsidP="001E6686">
      <w:pPr>
        <w:keepNext/>
        <w:keepLines/>
        <w:ind w:firstLine="709"/>
        <w:contextualSpacing/>
        <w:jc w:val="both"/>
        <w:rPr>
          <w:b/>
        </w:rPr>
      </w:pPr>
      <w:r>
        <w:rPr>
          <w:b/>
        </w:rPr>
        <w:t>Первые русские князья</w:t>
      </w:r>
    </w:p>
    <w:p w:rsidR="001E6686" w:rsidRDefault="001E6686" w:rsidP="001E6686">
      <w:pPr>
        <w:keepNext/>
        <w:keepLines/>
        <w:ind w:firstLine="709"/>
        <w:contextualSpacing/>
        <w:jc w:val="both"/>
      </w:pPr>
      <w:r>
        <w:t xml:space="preserve">Объединение восточнославянских «племён» под властью князя Олега. Дань и полюдье. Походы Олега на Византию и заключение первого в истории Руси международного договора. Княжение Игоря: защита Руси от набегов печенегов, походы на Византию и заключение нового договора. Отзвуки родовых отношений в конфликте киевского князя с древлянами (945). Княжение Ольги: укрепление княжеской власти, установление уроков и погостов, принятие христианства. Походы князя Святослава на Хазарский каганат, в Волжскую </w:t>
      </w:r>
      <w:proofErr w:type="spellStart"/>
      <w:r>
        <w:t>Булгарию</w:t>
      </w:r>
      <w:proofErr w:type="spellEnd"/>
      <w:r>
        <w:t xml:space="preserve"> и Византию; расширение территории государства Русь.</w:t>
      </w:r>
    </w:p>
    <w:p w:rsidR="001E6686" w:rsidRDefault="001E6686" w:rsidP="001E6686">
      <w:pPr>
        <w:keepNext/>
        <w:keepLines/>
        <w:ind w:firstLine="709"/>
        <w:contextualSpacing/>
        <w:jc w:val="both"/>
      </w:pPr>
      <w:r>
        <w:t>Основные понятия и термины: дань, полюдье, уроки, погосты.</w:t>
      </w:r>
    </w:p>
    <w:p w:rsidR="001E6686" w:rsidRDefault="001E6686" w:rsidP="001E6686">
      <w:pPr>
        <w:keepNext/>
        <w:keepLines/>
        <w:ind w:firstLine="709"/>
        <w:contextualSpacing/>
        <w:jc w:val="both"/>
      </w:pPr>
      <w:r>
        <w:t xml:space="preserve">Основные персоналии: Олег, Игорь, Ольга, Святослав, Константин Багрянородный, Иоанн </w:t>
      </w:r>
      <w:proofErr w:type="spellStart"/>
      <w:r>
        <w:t>Цимисхий</w:t>
      </w:r>
      <w:proofErr w:type="spellEnd"/>
      <w:r>
        <w:t>, хан Куря.</w:t>
      </w:r>
    </w:p>
    <w:p w:rsidR="001E6686" w:rsidRDefault="001E6686" w:rsidP="001E6686">
      <w:pPr>
        <w:keepNext/>
        <w:keepLines/>
        <w:ind w:firstLine="709"/>
        <w:contextualSpacing/>
        <w:jc w:val="both"/>
        <w:rPr>
          <w:b/>
        </w:rPr>
      </w:pPr>
      <w:r>
        <w:rPr>
          <w:b/>
        </w:rPr>
        <w:t>Князь Владимир и Крещение Руси</w:t>
      </w:r>
    </w:p>
    <w:p w:rsidR="001E6686" w:rsidRDefault="001E6686" w:rsidP="001E6686">
      <w:pPr>
        <w:keepNext/>
        <w:keepLines/>
        <w:ind w:firstLine="709"/>
        <w:contextualSpacing/>
        <w:jc w:val="both"/>
      </w:pPr>
      <w:r>
        <w:t xml:space="preserve">Начало правления князя Владимира. Легенда о выборе веры и реальные причины выбора православия. </w:t>
      </w:r>
    </w:p>
    <w:p w:rsidR="001E6686" w:rsidRDefault="001E6686" w:rsidP="001E6686">
      <w:pPr>
        <w:keepNext/>
        <w:keepLines/>
        <w:ind w:firstLine="709"/>
        <w:contextualSpacing/>
        <w:jc w:val="both"/>
      </w:pPr>
      <w:r>
        <w:t>Крещение Руси. Отношение к новой религии в разных слоях древнерусского общества. Значение принятия Русью христианства. Деятельность Владимира по усилению безопасности государственных границ, строительству храмов, распространению грамотности. Создание новой системы управления государством, предпосылки обострения междоусобиц после смерти князя Владимира. Образ князя в народных легендах и преданиях.</w:t>
      </w:r>
    </w:p>
    <w:p w:rsidR="001E6686" w:rsidRDefault="001E6686" w:rsidP="001E6686">
      <w:pPr>
        <w:keepNext/>
        <w:keepLines/>
        <w:ind w:firstLine="709"/>
        <w:contextualSpacing/>
        <w:jc w:val="both"/>
      </w:pPr>
      <w:r>
        <w:t>Основные понятия и термины: христианство, православие.</w:t>
      </w:r>
    </w:p>
    <w:p w:rsidR="001E6686" w:rsidRDefault="001E6686" w:rsidP="001E6686">
      <w:pPr>
        <w:keepNext/>
        <w:keepLines/>
        <w:ind w:firstLine="709"/>
        <w:contextualSpacing/>
        <w:jc w:val="both"/>
      </w:pPr>
      <w:r>
        <w:t xml:space="preserve">Основные персоналии: Владимир </w:t>
      </w:r>
      <w:proofErr w:type="spellStart"/>
      <w:r>
        <w:t>Святославич</w:t>
      </w:r>
      <w:proofErr w:type="spellEnd"/>
      <w:r>
        <w:t xml:space="preserve"> и его сыновья: </w:t>
      </w:r>
      <w:proofErr w:type="spellStart"/>
      <w:r>
        <w:t>Вышеслав</w:t>
      </w:r>
      <w:proofErr w:type="spellEnd"/>
      <w:r>
        <w:t>, Изяслав, Святополк, Ярослав Владимировичи.</w:t>
      </w:r>
    </w:p>
    <w:p w:rsidR="001E6686" w:rsidRDefault="001E6686" w:rsidP="001E6686">
      <w:pPr>
        <w:keepNext/>
        <w:keepLines/>
        <w:ind w:firstLine="709"/>
        <w:contextualSpacing/>
        <w:jc w:val="both"/>
        <w:rPr>
          <w:b/>
        </w:rPr>
      </w:pPr>
      <w:r>
        <w:rPr>
          <w:b/>
        </w:rPr>
        <w:t>Русь при Ярославе Мудром</w:t>
      </w:r>
    </w:p>
    <w:p w:rsidR="001E6686" w:rsidRDefault="001E6686" w:rsidP="001E6686">
      <w:pPr>
        <w:keepNext/>
        <w:keepLines/>
        <w:ind w:firstLine="709"/>
        <w:contextualSpacing/>
        <w:jc w:val="both"/>
      </w:pPr>
      <w:r>
        <w:lastRenderedPageBreak/>
        <w:t>Борьба за власть между сыновьями князя Владимира Святого. Гибель Бориса и Глеба. Ярослав Мудрый на киевском престоле: личность князя, расширение границ государства, основание новых городов, укрепление международных связей, покровительство Церкви и просвещению. Правда Русская — первый свод законов государства Русь. Нормы древнерусского права. Признаки расцвета Древнерусского государства в правление Ярослава Мудрого.</w:t>
      </w:r>
    </w:p>
    <w:p w:rsidR="001E6686" w:rsidRDefault="001E6686" w:rsidP="001E6686">
      <w:pPr>
        <w:keepNext/>
        <w:keepLines/>
        <w:ind w:firstLine="709"/>
        <w:contextualSpacing/>
        <w:jc w:val="both"/>
      </w:pPr>
      <w:r>
        <w:t>Основные понятия и термины: усобица, Правда Русская, Пространная Правда, Краткая Правда, кровная месть, вира, гривна.</w:t>
      </w:r>
    </w:p>
    <w:p w:rsidR="001E6686" w:rsidRDefault="001E6686" w:rsidP="001E6686">
      <w:pPr>
        <w:keepNext/>
        <w:keepLines/>
        <w:ind w:firstLine="709"/>
        <w:contextualSpacing/>
        <w:jc w:val="both"/>
      </w:pPr>
      <w:r>
        <w:t>Основные персоналии: Борис, Глеб, Святослав, Святополк Окаянный, Ярослав Владимирович.</w:t>
      </w:r>
    </w:p>
    <w:p w:rsidR="001E6686" w:rsidRDefault="001E6686" w:rsidP="001E6686">
      <w:pPr>
        <w:keepNext/>
        <w:keepLines/>
        <w:ind w:firstLine="709"/>
        <w:contextualSpacing/>
        <w:jc w:val="both"/>
        <w:rPr>
          <w:b/>
        </w:rPr>
      </w:pPr>
      <w:r>
        <w:rPr>
          <w:b/>
        </w:rPr>
        <w:t>Преемники Ярослава Мудрого и борьба за киевский престол</w:t>
      </w:r>
    </w:p>
    <w:p w:rsidR="001E6686" w:rsidRDefault="001E6686" w:rsidP="001E6686">
      <w:pPr>
        <w:keepNext/>
        <w:keepLines/>
        <w:ind w:firstLine="709"/>
        <w:contextualSpacing/>
        <w:jc w:val="both"/>
      </w:pPr>
      <w:proofErr w:type="spellStart"/>
      <w:r>
        <w:t>Лествичная</w:t>
      </w:r>
      <w:proofErr w:type="spellEnd"/>
      <w:r>
        <w:t xml:space="preserve"> система престолонаследия. Борьба за киевский престол между преемниками Ярослава Мудрого. </w:t>
      </w:r>
      <w:proofErr w:type="spellStart"/>
      <w:r>
        <w:t>Любечский</w:t>
      </w:r>
      <w:proofErr w:type="spellEnd"/>
      <w:r>
        <w:t xml:space="preserve"> съезд 1097 г. и новая система княжеской власти на Руси. Владимир Мономах. «Поучение» Владимира Мономаха как источник знаний о жизни князя, его семьи и знати, об идеалах воспитания детей и др. Нарастание тенденции распада Руси на отдельные княжества.</w:t>
      </w:r>
    </w:p>
    <w:p w:rsidR="001E6686" w:rsidRDefault="001E6686" w:rsidP="001E6686">
      <w:pPr>
        <w:keepNext/>
        <w:keepLines/>
        <w:ind w:firstLine="709"/>
        <w:contextualSpacing/>
        <w:jc w:val="both"/>
      </w:pPr>
      <w:r>
        <w:t xml:space="preserve">Основные понятия и термины: </w:t>
      </w:r>
      <w:proofErr w:type="spellStart"/>
      <w:r>
        <w:t>лествичная</w:t>
      </w:r>
      <w:proofErr w:type="spellEnd"/>
      <w:r>
        <w:t xml:space="preserve"> система престолонаследия, </w:t>
      </w:r>
      <w:proofErr w:type="spellStart"/>
      <w:r>
        <w:t>Любечский</w:t>
      </w:r>
      <w:proofErr w:type="spellEnd"/>
      <w:r>
        <w:t xml:space="preserve"> съезд князей.</w:t>
      </w:r>
    </w:p>
    <w:p w:rsidR="001E6686" w:rsidRPr="001E6686" w:rsidRDefault="001E6686" w:rsidP="001E6686">
      <w:pPr>
        <w:keepNext/>
        <w:keepLines/>
        <w:ind w:firstLine="709"/>
        <w:contextualSpacing/>
        <w:jc w:val="both"/>
      </w:pPr>
      <w:r>
        <w:t xml:space="preserve">Основные персоналии: Изяслав, Всеволод и Святослав Ярославичи; Святополк </w:t>
      </w:r>
      <w:proofErr w:type="spellStart"/>
      <w:r>
        <w:t>Изяславич</w:t>
      </w:r>
      <w:proofErr w:type="spellEnd"/>
      <w:r>
        <w:t>, Владимир Мономах, Мстислав Великий.</w:t>
      </w:r>
    </w:p>
    <w:p w:rsidR="001E6686" w:rsidRDefault="001E6686" w:rsidP="001E6686">
      <w:pPr>
        <w:keepNext/>
        <w:keepLines/>
        <w:ind w:firstLine="709"/>
        <w:contextualSpacing/>
        <w:jc w:val="both"/>
        <w:rPr>
          <w:b/>
        </w:rPr>
      </w:pPr>
      <w:r>
        <w:rPr>
          <w:b/>
        </w:rPr>
        <w:t>Древняя Русь: общество и государство</w:t>
      </w:r>
    </w:p>
    <w:p w:rsidR="001E6686" w:rsidRDefault="001E6686" w:rsidP="001E6686">
      <w:pPr>
        <w:keepNext/>
        <w:keepLines/>
        <w:ind w:firstLine="709"/>
        <w:contextualSpacing/>
        <w:jc w:val="both"/>
      </w:pPr>
      <w:r>
        <w:t>Территория и население государства Русь. Территориально-политическая структура Руси: волости. Общественный строй Руси. Категории рядового и зависимого населения. Князья, дружина. Вотчинное землевладение.</w:t>
      </w:r>
    </w:p>
    <w:p w:rsidR="001E6686" w:rsidRDefault="001E6686" w:rsidP="001E6686">
      <w:pPr>
        <w:keepNext/>
        <w:keepLines/>
        <w:ind w:firstLine="709"/>
        <w:contextualSpacing/>
        <w:jc w:val="both"/>
      </w:pPr>
      <w:r>
        <w:t>Основные понятия и термины: Русь, посадник, волость, люди, староста, смерды, закупы, бояре, вотчина, холопы, отроки, гриди.</w:t>
      </w:r>
    </w:p>
    <w:p w:rsidR="001E6686" w:rsidRDefault="001E6686" w:rsidP="001E6686">
      <w:pPr>
        <w:keepNext/>
        <w:keepLines/>
        <w:ind w:firstLine="709"/>
        <w:contextualSpacing/>
        <w:jc w:val="both"/>
        <w:rPr>
          <w:b/>
        </w:rPr>
      </w:pPr>
      <w:r>
        <w:rPr>
          <w:b/>
        </w:rPr>
        <w:t>Развитие городов и быт жителей Руси</w:t>
      </w:r>
    </w:p>
    <w:p w:rsidR="001E6686" w:rsidRDefault="001E6686" w:rsidP="001E6686">
      <w:pPr>
        <w:keepNext/>
        <w:keepLines/>
        <w:ind w:firstLine="709"/>
        <w:contextualSpacing/>
        <w:jc w:val="both"/>
      </w:pPr>
      <w:r>
        <w:t>Предпосылки роста и развития городов, ремесла и торговли в XI—XII вв. Общие принципы строительства и планировки русских городов. Вече и формы самоуправления в городах Руси. Развитие ремёсел и торговли. Городское население. Купцы. Быт жителей Древней Руси: жильё, предметы обихода, одежда, досуг.</w:t>
      </w:r>
    </w:p>
    <w:p w:rsidR="001E6686" w:rsidRDefault="001E6686" w:rsidP="001E6686">
      <w:pPr>
        <w:keepNext/>
        <w:keepLines/>
        <w:ind w:firstLine="709"/>
        <w:contextualSpacing/>
        <w:jc w:val="both"/>
      </w:pPr>
      <w:r>
        <w:t>Основные понятия и термины: детинец (кремль), посад, торг, купцы, вече.</w:t>
      </w:r>
    </w:p>
    <w:p w:rsidR="001E6686" w:rsidRDefault="001E6686" w:rsidP="001E6686">
      <w:pPr>
        <w:keepNext/>
        <w:keepLines/>
        <w:ind w:firstLine="709"/>
        <w:contextualSpacing/>
        <w:jc w:val="both"/>
        <w:rPr>
          <w:b/>
        </w:rPr>
      </w:pPr>
      <w:r>
        <w:rPr>
          <w:b/>
        </w:rPr>
        <w:t>Православная церковь в Древней Руси</w:t>
      </w:r>
    </w:p>
    <w:p w:rsidR="001E6686" w:rsidRDefault="001E6686" w:rsidP="001E6686">
      <w:pPr>
        <w:keepNext/>
        <w:keepLines/>
        <w:ind w:firstLine="709"/>
        <w:contextualSpacing/>
        <w:jc w:val="both"/>
      </w:pPr>
      <w:r>
        <w:t>Влияние православия на повседневную жизнь и духовную культуру Руси. Приспособление языческих обрядов и традиций к новой вере. Организация Православной церкви на Руси. Церковные уставы. Первые монастыри, их основатели и насельники. Киево-Печерский монастырь как центр духовной и культурной жизни Древней Руси.</w:t>
      </w:r>
    </w:p>
    <w:p w:rsidR="001E6686" w:rsidRDefault="001E6686" w:rsidP="001E6686">
      <w:pPr>
        <w:keepNext/>
        <w:keepLines/>
        <w:ind w:firstLine="709"/>
        <w:contextualSpacing/>
        <w:jc w:val="both"/>
      </w:pPr>
      <w:r>
        <w:t>Основные понятия и термины: Православная церковь, митрополит, епископ, священник, приход, десятина, монастырь, монах (инок), игумен.</w:t>
      </w:r>
    </w:p>
    <w:p w:rsidR="001E6686" w:rsidRDefault="001E6686" w:rsidP="001E6686">
      <w:pPr>
        <w:keepNext/>
        <w:keepLines/>
        <w:ind w:firstLine="709"/>
        <w:contextualSpacing/>
        <w:jc w:val="both"/>
      </w:pPr>
      <w:r>
        <w:t xml:space="preserve">Основные персоналии: Антоний и Феодосий Печерские, Нестор-летописец, </w:t>
      </w:r>
      <w:proofErr w:type="spellStart"/>
      <w:r>
        <w:t>Алипий</w:t>
      </w:r>
      <w:proofErr w:type="spellEnd"/>
      <w:r>
        <w:t xml:space="preserve"> Печерский.</w:t>
      </w:r>
    </w:p>
    <w:p w:rsidR="001E6686" w:rsidRDefault="001E6686" w:rsidP="001E6686">
      <w:pPr>
        <w:keepNext/>
        <w:keepLines/>
        <w:ind w:firstLine="709"/>
        <w:contextualSpacing/>
        <w:jc w:val="both"/>
        <w:rPr>
          <w:b/>
        </w:rPr>
      </w:pPr>
      <w:r>
        <w:rPr>
          <w:b/>
        </w:rPr>
        <w:t>Литература Древней Руси</w:t>
      </w:r>
    </w:p>
    <w:p w:rsidR="001E6686" w:rsidRDefault="001E6686" w:rsidP="001E6686">
      <w:pPr>
        <w:keepNext/>
        <w:keepLines/>
        <w:ind w:firstLine="709"/>
        <w:contextualSpacing/>
        <w:jc w:val="both"/>
      </w:pPr>
      <w:r>
        <w:t xml:space="preserve">Кирилло-мефодиевская традиция на Руси. Письменность и книжное дело. Древнейшие книги: «Новгородская Псалтырь» и «Остромирово Евангелие». Распространение грамотности, берестяные грамоты. </w:t>
      </w:r>
    </w:p>
    <w:p w:rsidR="001E6686" w:rsidRDefault="001E6686" w:rsidP="001E6686">
      <w:pPr>
        <w:keepNext/>
        <w:keepLines/>
        <w:ind w:firstLine="709"/>
        <w:contextualSpacing/>
        <w:jc w:val="both"/>
      </w:pPr>
      <w:r>
        <w:t>Появление древнерусской литературы. Литературные жанры Древней Руси. Выдающиеся памятники древнерусской литературы, их культурно-историческое значение: «Повесть временных лет», «Слово о законе и благодати», произведения Владимира Мономаха.</w:t>
      </w:r>
    </w:p>
    <w:p w:rsidR="001E6686" w:rsidRDefault="001E6686" w:rsidP="001E6686">
      <w:pPr>
        <w:keepNext/>
        <w:keepLines/>
        <w:ind w:firstLine="709"/>
        <w:contextualSpacing/>
        <w:jc w:val="both"/>
      </w:pPr>
      <w:r>
        <w:t>Основные понятия и термины: кириллица, пергамен, берестяные грамоты, устав, былины, летопись, жития, хождение.</w:t>
      </w:r>
    </w:p>
    <w:p w:rsidR="001E6686" w:rsidRDefault="001E6686" w:rsidP="001E6686">
      <w:pPr>
        <w:keepNext/>
        <w:keepLines/>
        <w:ind w:firstLine="709"/>
        <w:contextualSpacing/>
        <w:jc w:val="both"/>
      </w:pPr>
      <w:r>
        <w:t xml:space="preserve">Основные персоналии: Кирилл и Мефодий, Нестор-летописец, митрополит </w:t>
      </w:r>
      <w:proofErr w:type="spellStart"/>
      <w:r>
        <w:t>Иларион</w:t>
      </w:r>
      <w:proofErr w:type="spellEnd"/>
      <w:r>
        <w:t>, Владимир Мономах, игумен Даниил.</w:t>
      </w:r>
    </w:p>
    <w:p w:rsidR="001E6686" w:rsidRDefault="001E6686" w:rsidP="001E6686">
      <w:pPr>
        <w:keepNext/>
        <w:keepLines/>
        <w:ind w:firstLine="709"/>
        <w:contextualSpacing/>
        <w:jc w:val="both"/>
        <w:rPr>
          <w:b/>
        </w:rPr>
      </w:pPr>
      <w:r>
        <w:rPr>
          <w:b/>
        </w:rPr>
        <w:t>Искусство Древней Руси</w:t>
      </w:r>
    </w:p>
    <w:p w:rsidR="001E6686" w:rsidRDefault="001E6686" w:rsidP="001E6686">
      <w:pPr>
        <w:keepNext/>
        <w:keepLines/>
        <w:ind w:firstLine="709"/>
        <w:contextualSpacing/>
        <w:jc w:val="both"/>
      </w:pPr>
      <w:r>
        <w:lastRenderedPageBreak/>
        <w:t xml:space="preserve">Начало храмового строительства на Руси. Крестово-купольная форма храма. Десятинная церковь, София Киевская, София Новгородская и другие каменные храмы Древней Руси. Становление на Руси собственной архитектурной школы. Гражданские постройки (Золотые ворота в Киеве, крепостные </w:t>
      </w:r>
      <w:proofErr w:type="gramStart"/>
      <w:r>
        <w:t>баш-ни</w:t>
      </w:r>
      <w:proofErr w:type="gramEnd"/>
      <w:r>
        <w:t xml:space="preserve"> и др.). Развитие живописи: древнерусские иконы и фрески. Влияние византийских мастеров </w:t>
      </w:r>
      <w:proofErr w:type="spellStart"/>
      <w:proofErr w:type="gramStart"/>
      <w:r>
        <w:t>иконо</w:t>
      </w:r>
      <w:proofErr w:type="spellEnd"/>
      <w:r>
        <w:t>-писи</w:t>
      </w:r>
      <w:proofErr w:type="gramEnd"/>
      <w:r>
        <w:t xml:space="preserve"> на древнерусские иконы. Декоративно-прикладное искусство Древней Руси. Оружейное дело.</w:t>
      </w:r>
    </w:p>
    <w:p w:rsidR="001E6686" w:rsidRDefault="001E6686" w:rsidP="001E6686">
      <w:pPr>
        <w:keepNext/>
        <w:keepLines/>
        <w:ind w:firstLine="709"/>
        <w:contextualSpacing/>
        <w:jc w:val="both"/>
      </w:pPr>
      <w:r>
        <w:t xml:space="preserve">Основные понятия и термины: зодчество, крестово-купольный храм, базилика, </w:t>
      </w:r>
      <w:proofErr w:type="spellStart"/>
      <w:r>
        <w:t>плинфа</w:t>
      </w:r>
      <w:proofErr w:type="spellEnd"/>
      <w:r>
        <w:t>, мозаика, фреска, иконы, зернь, скань, перегородчатая эмаль.</w:t>
      </w:r>
    </w:p>
    <w:p w:rsidR="001E6686" w:rsidRDefault="001E6686" w:rsidP="001E6686">
      <w:pPr>
        <w:keepNext/>
        <w:keepLines/>
        <w:ind w:firstLine="709"/>
        <w:contextualSpacing/>
        <w:jc w:val="both"/>
        <w:rPr>
          <w:b/>
        </w:rPr>
      </w:pPr>
      <w:r>
        <w:rPr>
          <w:b/>
        </w:rPr>
        <w:t xml:space="preserve">Раздел </w:t>
      </w:r>
      <w:r>
        <w:rPr>
          <w:b/>
          <w:lang w:val="en-US"/>
        </w:rPr>
        <w:t>III</w:t>
      </w:r>
      <w:r w:rsidRPr="001E6686">
        <w:rPr>
          <w:b/>
        </w:rPr>
        <w:t xml:space="preserve"> </w:t>
      </w:r>
      <w:r>
        <w:rPr>
          <w:b/>
        </w:rPr>
        <w:t xml:space="preserve">Русские земли в середине XII — начале XIII в. </w:t>
      </w:r>
    </w:p>
    <w:p w:rsidR="001E6686" w:rsidRDefault="001E6686" w:rsidP="001E6686">
      <w:pPr>
        <w:keepNext/>
        <w:keepLines/>
        <w:ind w:firstLine="709"/>
        <w:contextualSpacing/>
        <w:jc w:val="both"/>
        <w:rPr>
          <w:b/>
        </w:rPr>
      </w:pPr>
      <w:r>
        <w:rPr>
          <w:b/>
        </w:rPr>
        <w:t>Образование самостоятельных русских земель</w:t>
      </w:r>
    </w:p>
    <w:p w:rsidR="001E6686" w:rsidRDefault="001E6686" w:rsidP="001E6686">
      <w:pPr>
        <w:keepNext/>
        <w:keepLines/>
        <w:ind w:firstLine="709"/>
        <w:contextualSpacing/>
        <w:jc w:val="both"/>
      </w:pPr>
      <w:r>
        <w:t>Причины распада Руси на самостоятельные земли. Формирование системы земель — самостоятельных государств. Особенности эпохи раздробленности и признаки сохранения единства русских земель в хозяйственной, политической и культурной жизни страны. Влияние раздробленности на экономическое и культурное развитие Руси. «Слово о погибели Русской земли» как реакция современников на княжеские междоусобицы.</w:t>
      </w:r>
    </w:p>
    <w:p w:rsidR="001E6686" w:rsidRDefault="001E6686" w:rsidP="001E6686">
      <w:pPr>
        <w:keepNext/>
        <w:keepLines/>
        <w:ind w:firstLine="709"/>
        <w:contextualSpacing/>
        <w:jc w:val="both"/>
      </w:pPr>
      <w:r>
        <w:t>Основные понятия и термины: земли, натуральное хозяйство, великий князь, удельный князь.</w:t>
      </w:r>
    </w:p>
    <w:p w:rsidR="001E6686" w:rsidRDefault="001E6686" w:rsidP="001E6686">
      <w:pPr>
        <w:keepNext/>
        <w:keepLines/>
        <w:ind w:firstLine="709"/>
        <w:contextualSpacing/>
        <w:jc w:val="both"/>
        <w:rPr>
          <w:b/>
        </w:rPr>
      </w:pPr>
      <w:r>
        <w:rPr>
          <w:b/>
        </w:rPr>
        <w:t>Земли Южной Руси</w:t>
      </w:r>
    </w:p>
    <w:p w:rsidR="001E6686" w:rsidRDefault="001E6686" w:rsidP="001E6686">
      <w:pPr>
        <w:keepNext/>
        <w:keepLines/>
        <w:ind w:firstLine="709"/>
        <w:contextualSpacing/>
        <w:jc w:val="both"/>
      </w:pPr>
      <w:r>
        <w:t>Особый статус Киевской земли. Факторы ослабления Киевского княжества. Борьба за киевский престол во второй половине XII — начале XIII в. Южная Русь и половцы: военно-политические, хозяйственные и культурные связи между Русью и Половецкой степью. «Слово о полку Игореве»: историческая основа и литературное осмысление.</w:t>
      </w:r>
    </w:p>
    <w:p w:rsidR="001E6686" w:rsidRDefault="001E6686" w:rsidP="001E6686">
      <w:pPr>
        <w:keepNext/>
        <w:keepLines/>
        <w:ind w:firstLine="709"/>
        <w:contextualSpacing/>
        <w:jc w:val="both"/>
      </w:pPr>
      <w:r>
        <w:t xml:space="preserve">Основные персоналии и термины: Изяслав </w:t>
      </w:r>
      <w:proofErr w:type="spellStart"/>
      <w:r>
        <w:t>Мстиславич</w:t>
      </w:r>
      <w:proofErr w:type="spellEnd"/>
      <w:r>
        <w:t xml:space="preserve">, Юрий Долгорукий, Святослав Всеволодович, </w:t>
      </w:r>
    </w:p>
    <w:p w:rsidR="001E6686" w:rsidRDefault="001E6686" w:rsidP="001E6686">
      <w:pPr>
        <w:keepNext/>
        <w:keepLines/>
        <w:ind w:firstLine="709"/>
        <w:contextualSpacing/>
        <w:jc w:val="both"/>
      </w:pPr>
      <w:r>
        <w:t xml:space="preserve">Игорь </w:t>
      </w:r>
      <w:proofErr w:type="spellStart"/>
      <w:r>
        <w:t>Святославич</w:t>
      </w:r>
      <w:proofErr w:type="spellEnd"/>
      <w:r>
        <w:t xml:space="preserve">, хан </w:t>
      </w:r>
      <w:proofErr w:type="spellStart"/>
      <w:r>
        <w:t>Кончак</w:t>
      </w:r>
      <w:proofErr w:type="spellEnd"/>
      <w:r>
        <w:t>.</w:t>
      </w:r>
    </w:p>
    <w:p w:rsidR="001E6686" w:rsidRDefault="001E6686" w:rsidP="001E6686">
      <w:pPr>
        <w:keepNext/>
        <w:keepLines/>
        <w:ind w:firstLine="709"/>
        <w:contextualSpacing/>
        <w:jc w:val="both"/>
        <w:rPr>
          <w:b/>
        </w:rPr>
      </w:pPr>
      <w:r>
        <w:rPr>
          <w:b/>
        </w:rPr>
        <w:t>Юго-Западная Русь</w:t>
      </w:r>
    </w:p>
    <w:p w:rsidR="001E6686" w:rsidRDefault="001E6686" w:rsidP="001E6686">
      <w:pPr>
        <w:keepNext/>
        <w:keepLines/>
        <w:ind w:firstLine="709"/>
        <w:contextualSpacing/>
        <w:jc w:val="both"/>
      </w:pPr>
      <w:r>
        <w:t xml:space="preserve">Территория, природа и население Юго-Западной Руси. Особенности социально-экономического и политического развития юго-западных земель; формирование боярского землевладения, роль бояр в политической жизни. Галицкая земля. Княжение Ярослава </w:t>
      </w:r>
      <w:proofErr w:type="spellStart"/>
      <w:r>
        <w:t>Осмомысла</w:t>
      </w:r>
      <w:proofErr w:type="spellEnd"/>
      <w:r>
        <w:t xml:space="preserve">. Объединение Галицкой и Волынской земель. Роман </w:t>
      </w:r>
      <w:proofErr w:type="spellStart"/>
      <w:r>
        <w:t>Мстиславич</w:t>
      </w:r>
      <w:proofErr w:type="spellEnd"/>
      <w:r>
        <w:t xml:space="preserve"> и Даниил Романович. Культура Юго-Западной Руси.</w:t>
      </w:r>
    </w:p>
    <w:p w:rsidR="001E6686" w:rsidRDefault="001E6686" w:rsidP="001E6686">
      <w:pPr>
        <w:keepNext/>
        <w:keepLines/>
        <w:ind w:firstLine="709"/>
        <w:contextualSpacing/>
        <w:jc w:val="both"/>
      </w:pPr>
      <w:r>
        <w:t>Основные понятия и термины: усобицы, боярское землевладение, витраж.</w:t>
      </w:r>
    </w:p>
    <w:p w:rsidR="001E6686" w:rsidRDefault="001E6686" w:rsidP="001E6686">
      <w:pPr>
        <w:keepNext/>
        <w:keepLines/>
        <w:ind w:firstLine="709"/>
        <w:contextualSpacing/>
        <w:jc w:val="both"/>
      </w:pPr>
      <w:r>
        <w:t xml:space="preserve">Основные персоналии: Ярослав </w:t>
      </w:r>
      <w:proofErr w:type="spellStart"/>
      <w:r>
        <w:t>Осмомысл</w:t>
      </w:r>
      <w:proofErr w:type="spellEnd"/>
      <w:r>
        <w:t xml:space="preserve">, Роман </w:t>
      </w:r>
      <w:proofErr w:type="spellStart"/>
      <w:r>
        <w:t>Мстиславич</w:t>
      </w:r>
      <w:proofErr w:type="spellEnd"/>
      <w:r>
        <w:t>, Даниил Романович Галицкий.</w:t>
      </w:r>
    </w:p>
    <w:p w:rsidR="001E6686" w:rsidRDefault="001E6686" w:rsidP="001E6686">
      <w:pPr>
        <w:keepNext/>
        <w:keepLines/>
        <w:ind w:firstLine="709"/>
        <w:contextualSpacing/>
        <w:jc w:val="both"/>
        <w:rPr>
          <w:b/>
        </w:rPr>
      </w:pPr>
      <w:r>
        <w:rPr>
          <w:b/>
        </w:rPr>
        <w:t>Новгородская земля</w:t>
      </w:r>
    </w:p>
    <w:p w:rsidR="001E6686" w:rsidRDefault="001E6686" w:rsidP="001E6686">
      <w:pPr>
        <w:keepNext/>
        <w:keepLines/>
        <w:ind w:firstLine="709"/>
        <w:contextualSpacing/>
        <w:jc w:val="both"/>
      </w:pPr>
      <w:r>
        <w:t xml:space="preserve">Природные условия и хозяйственная жизнь Новгородской земли. Новгород как перекрёсток важнейших торговых путей в эпоху Средневековья. Особенности государственного устройства Новгорода. «Господин Великий Новгород»: облик города, его планировка и благоустройство. Особенности архитектуры и живописи Новгорода. Выдающиеся памятники культуры Новгорода XII — начала XIII в. Берестяные </w:t>
      </w:r>
    </w:p>
    <w:p w:rsidR="001E6686" w:rsidRDefault="001E6686" w:rsidP="001E6686">
      <w:pPr>
        <w:keepNext/>
        <w:keepLines/>
        <w:ind w:firstLine="709"/>
        <w:contextualSpacing/>
        <w:jc w:val="both"/>
      </w:pPr>
      <w:r>
        <w:t xml:space="preserve"> грамоты как исторический источник о жизни новгородцев.</w:t>
      </w:r>
    </w:p>
    <w:p w:rsidR="001E6686" w:rsidRDefault="001E6686" w:rsidP="001E6686">
      <w:pPr>
        <w:keepNext/>
        <w:keepLines/>
        <w:ind w:firstLine="709"/>
        <w:contextualSpacing/>
        <w:jc w:val="both"/>
      </w:pPr>
      <w:r>
        <w:t xml:space="preserve">Основные понятия и термины: вече, ряд, </w:t>
      </w:r>
      <w:proofErr w:type="spellStart"/>
      <w:r>
        <w:t>кончанские</w:t>
      </w:r>
      <w:proofErr w:type="spellEnd"/>
      <w:r>
        <w:t xml:space="preserve"> и </w:t>
      </w:r>
      <w:proofErr w:type="spellStart"/>
      <w:r>
        <w:t>уличанские</w:t>
      </w:r>
      <w:proofErr w:type="spellEnd"/>
      <w:r>
        <w:t xml:space="preserve"> старосты, посадник, тысяцкий, архиепископ, гости, берестяные грамоты.</w:t>
      </w:r>
    </w:p>
    <w:p w:rsidR="001E6686" w:rsidRDefault="001E6686" w:rsidP="001E6686">
      <w:pPr>
        <w:keepNext/>
        <w:keepLines/>
        <w:ind w:firstLine="709"/>
        <w:contextualSpacing/>
        <w:jc w:val="both"/>
        <w:rPr>
          <w:b/>
        </w:rPr>
      </w:pPr>
      <w:r>
        <w:rPr>
          <w:b/>
        </w:rPr>
        <w:t>Северо-Восточная Русь</w:t>
      </w:r>
    </w:p>
    <w:p w:rsidR="001E6686" w:rsidRDefault="001E6686" w:rsidP="001E6686">
      <w:pPr>
        <w:keepNext/>
        <w:keepLines/>
        <w:ind w:firstLine="709"/>
        <w:contextualSpacing/>
        <w:jc w:val="both"/>
      </w:pPr>
      <w:r>
        <w:t xml:space="preserve">Особенности географического положения, природных условий и хозяйственной деятельности населения Северо-Восточной Руси. Предпосылки роста численности населения, строительства новых городов, формирования боярского землевладения и усиления княжеской власти в конце XII — начале XIII в. Личности Юрия Долгорукого, Андрея </w:t>
      </w:r>
      <w:proofErr w:type="spellStart"/>
      <w:r>
        <w:t>Боголюбского</w:t>
      </w:r>
      <w:proofErr w:type="spellEnd"/>
      <w:r>
        <w:t xml:space="preserve"> и Всеволода Большое Гнездо, их вклад в развитие и укрепление Владимиро-Суздальской земли. Литература, архитектура и живопись Северо-Восточной Руси. Выдающиеся памятники культуры Владимиро-Суздальской Руси.</w:t>
      </w:r>
    </w:p>
    <w:p w:rsidR="001E6686" w:rsidRDefault="001E6686" w:rsidP="001E6686">
      <w:pPr>
        <w:keepNext/>
        <w:keepLines/>
        <w:ind w:firstLine="709"/>
        <w:contextualSpacing/>
        <w:jc w:val="both"/>
      </w:pPr>
      <w:r>
        <w:t xml:space="preserve">Основные персоналии: Юрий Долгорукий, Андрей </w:t>
      </w:r>
      <w:proofErr w:type="spellStart"/>
      <w:r>
        <w:t>Боголюбский</w:t>
      </w:r>
      <w:proofErr w:type="spellEnd"/>
      <w:r>
        <w:t>, Всеволод Большое Гнездо.</w:t>
      </w:r>
    </w:p>
    <w:p w:rsidR="001E6686" w:rsidRDefault="001E6686" w:rsidP="001E6686">
      <w:pPr>
        <w:keepNext/>
        <w:keepLines/>
        <w:ind w:firstLine="709"/>
        <w:contextualSpacing/>
        <w:jc w:val="both"/>
        <w:rPr>
          <w:b/>
        </w:rPr>
      </w:pPr>
      <w:r>
        <w:rPr>
          <w:b/>
        </w:rPr>
        <w:t xml:space="preserve">            Раздел </w:t>
      </w:r>
      <w:r>
        <w:rPr>
          <w:b/>
          <w:lang w:val="en-US"/>
        </w:rPr>
        <w:t>IV</w:t>
      </w:r>
      <w:r w:rsidRPr="001E6686">
        <w:rPr>
          <w:b/>
        </w:rPr>
        <w:t xml:space="preserve"> </w:t>
      </w:r>
      <w:r>
        <w:rPr>
          <w:b/>
        </w:rPr>
        <w:t xml:space="preserve">Русь между Востоком и Западом </w:t>
      </w:r>
    </w:p>
    <w:p w:rsidR="001E6686" w:rsidRDefault="001E6686" w:rsidP="001E6686">
      <w:pPr>
        <w:keepNext/>
        <w:keepLines/>
        <w:ind w:firstLine="709"/>
        <w:contextualSpacing/>
        <w:jc w:val="both"/>
        <w:rPr>
          <w:b/>
        </w:rPr>
      </w:pPr>
      <w:r>
        <w:rPr>
          <w:b/>
        </w:rPr>
        <w:t>Монгольское нашествие на Русь</w:t>
      </w:r>
    </w:p>
    <w:p w:rsidR="001E6686" w:rsidRDefault="001E6686" w:rsidP="001E6686">
      <w:pPr>
        <w:keepNext/>
        <w:keepLines/>
        <w:ind w:firstLine="709"/>
        <w:contextualSpacing/>
        <w:jc w:val="both"/>
      </w:pPr>
      <w:r>
        <w:lastRenderedPageBreak/>
        <w:t>Возникновение Монгольской империи. Военная организация и тактика монгольского войска. Завоевания Чингисхана и его потомков. Приближение монголов к границам южных русских княжеств и первое столкновение на реке Калке (1223). Причины поражения. Походы Батыя на Восточную Европу. Завоевание Руси (1237—1241). Героическая оборона русских городов. Летописи и народные сказания о защитниках Русской земли. Экономические, политические и культурные последствия нашествия.</w:t>
      </w:r>
    </w:p>
    <w:p w:rsidR="001E6686" w:rsidRDefault="001E6686" w:rsidP="001E6686">
      <w:pPr>
        <w:keepNext/>
        <w:keepLines/>
        <w:ind w:firstLine="709"/>
        <w:contextualSpacing/>
        <w:jc w:val="both"/>
      </w:pPr>
      <w:r>
        <w:t>Основные понятия и термины: хан, улус.</w:t>
      </w:r>
    </w:p>
    <w:p w:rsidR="001E6686" w:rsidRDefault="001E6686" w:rsidP="001E6686">
      <w:pPr>
        <w:keepNext/>
        <w:keepLines/>
        <w:ind w:firstLine="709"/>
        <w:contextualSpacing/>
        <w:jc w:val="both"/>
      </w:pPr>
      <w:r>
        <w:t xml:space="preserve">Основные персоналии: Чингисхан, Батый, Мстислав </w:t>
      </w:r>
      <w:proofErr w:type="spellStart"/>
      <w:r>
        <w:t>Удатный</w:t>
      </w:r>
      <w:proofErr w:type="spellEnd"/>
      <w:r>
        <w:t xml:space="preserve">, Мстислав Киевский, Мстислав Черниговский, Юрий Всеволодович, воевода </w:t>
      </w:r>
      <w:proofErr w:type="spellStart"/>
      <w:r>
        <w:t>Дмитр</w:t>
      </w:r>
      <w:proofErr w:type="spellEnd"/>
      <w:r>
        <w:t>.</w:t>
      </w:r>
    </w:p>
    <w:p w:rsidR="001E6686" w:rsidRDefault="001E6686" w:rsidP="001E6686">
      <w:pPr>
        <w:keepNext/>
        <w:keepLines/>
        <w:ind w:firstLine="709"/>
        <w:contextualSpacing/>
        <w:jc w:val="both"/>
        <w:rPr>
          <w:b/>
        </w:rPr>
      </w:pPr>
      <w:r>
        <w:rPr>
          <w:b/>
        </w:rPr>
        <w:t>Натиск с Запада</w:t>
      </w:r>
    </w:p>
    <w:p w:rsidR="001E6686" w:rsidRDefault="001E6686" w:rsidP="001E6686">
      <w:pPr>
        <w:keepNext/>
        <w:keepLines/>
        <w:ind w:firstLine="709"/>
        <w:contextualSpacing/>
        <w:jc w:val="both"/>
      </w:pPr>
      <w:r>
        <w:t xml:space="preserve">Прибалтийский регион: геополитическое положение, население и хозяйство. Предпосылки и причины крестовых походов в Прибалтику. Ордены крестоносцев и угроза западным границам Руси. Вторжение шведов в новгородские земли. Призвание новгородцами князя Александра Ярославича. Невская битва </w:t>
      </w:r>
    </w:p>
    <w:p w:rsidR="001E6686" w:rsidRDefault="001E6686" w:rsidP="001E6686">
      <w:pPr>
        <w:keepNext/>
        <w:keepLines/>
        <w:ind w:firstLine="709"/>
        <w:contextualSpacing/>
        <w:jc w:val="both"/>
      </w:pPr>
      <w:r>
        <w:t>(1240). Вторжение немецких рыцарей в новгородские земли. Ледовое побоище (1242). Личность Александра Невского.</w:t>
      </w:r>
    </w:p>
    <w:p w:rsidR="001E6686" w:rsidRDefault="001E6686" w:rsidP="001E6686">
      <w:pPr>
        <w:keepNext/>
        <w:keepLines/>
        <w:ind w:firstLine="709"/>
        <w:contextualSpacing/>
        <w:jc w:val="both"/>
      </w:pPr>
      <w:r>
        <w:t>Основные понятия и термины: военные монашеские ордены, крестоносцы, Невская битва, Ледовое побоище.</w:t>
      </w:r>
    </w:p>
    <w:p w:rsidR="001E6686" w:rsidRDefault="001E6686" w:rsidP="001E6686">
      <w:pPr>
        <w:keepNext/>
        <w:keepLines/>
        <w:ind w:firstLine="709"/>
        <w:contextualSpacing/>
        <w:jc w:val="both"/>
      </w:pPr>
      <w:r>
        <w:t>Основные персоналии: Александр Невский.</w:t>
      </w:r>
    </w:p>
    <w:p w:rsidR="001E6686" w:rsidRDefault="001E6686" w:rsidP="001E6686">
      <w:pPr>
        <w:keepNext/>
        <w:keepLines/>
        <w:ind w:firstLine="709"/>
        <w:contextualSpacing/>
        <w:jc w:val="both"/>
        <w:rPr>
          <w:b/>
        </w:rPr>
      </w:pPr>
      <w:r>
        <w:rPr>
          <w:b/>
        </w:rPr>
        <w:t>Золотая Орда. Народы и государства евразийской степи и Сибири в XIII—XV вв.</w:t>
      </w:r>
    </w:p>
    <w:p w:rsidR="001E6686" w:rsidRDefault="001E6686" w:rsidP="001E6686">
      <w:pPr>
        <w:keepNext/>
        <w:keepLines/>
        <w:ind w:firstLine="709"/>
        <w:contextualSpacing/>
        <w:jc w:val="both"/>
      </w:pPr>
      <w:r>
        <w:t xml:space="preserve">Золотая Орда: государственный строй, население, экономика, культура. Города Золотой Орды и </w:t>
      </w:r>
      <w:proofErr w:type="spellStart"/>
      <w:proofErr w:type="gramStart"/>
      <w:r>
        <w:t>коче</w:t>
      </w:r>
      <w:proofErr w:type="spellEnd"/>
      <w:r>
        <w:t>-вые</w:t>
      </w:r>
      <w:proofErr w:type="gramEnd"/>
      <w:r>
        <w:t xml:space="preserve"> степи. Принятие ислама в качестве государственной религии Золотой Орды. Золотая Орда и народы Поволжья, Сибири и Северного Кавказа. Крым после монгольского нашествия. Итальянские фактории Причерноморья (Кафа, </w:t>
      </w:r>
      <w:proofErr w:type="spellStart"/>
      <w:r>
        <w:t>Воспоро</w:t>
      </w:r>
      <w:proofErr w:type="spellEnd"/>
      <w:r>
        <w:t xml:space="preserve">, </w:t>
      </w:r>
      <w:proofErr w:type="spellStart"/>
      <w:r>
        <w:t>Тана</w:t>
      </w:r>
      <w:proofErr w:type="spellEnd"/>
      <w:r>
        <w:t xml:space="preserve">, </w:t>
      </w:r>
      <w:proofErr w:type="spellStart"/>
      <w:r>
        <w:t>Солдайя</w:t>
      </w:r>
      <w:proofErr w:type="spellEnd"/>
      <w:r>
        <w:t>), их роль в системе торговых и политических связей Руси с Западом и Востоком.</w:t>
      </w:r>
    </w:p>
    <w:p w:rsidR="001E6686" w:rsidRDefault="001E6686" w:rsidP="001E6686">
      <w:pPr>
        <w:keepNext/>
        <w:keepLines/>
        <w:ind w:firstLine="709"/>
        <w:contextualSpacing/>
        <w:jc w:val="both"/>
      </w:pPr>
      <w:r>
        <w:t>Основные понятия и термины: Золотая Орда, курултай, ислам, десятник, сотник, ясак.</w:t>
      </w:r>
    </w:p>
    <w:p w:rsidR="001E6686" w:rsidRDefault="001E6686" w:rsidP="001E6686">
      <w:pPr>
        <w:keepNext/>
        <w:keepLines/>
        <w:ind w:firstLine="709"/>
        <w:contextualSpacing/>
        <w:jc w:val="both"/>
      </w:pPr>
      <w:r>
        <w:t xml:space="preserve">Основные персоналии: </w:t>
      </w:r>
      <w:proofErr w:type="spellStart"/>
      <w:r>
        <w:t>Чингизиды</w:t>
      </w:r>
      <w:proofErr w:type="spellEnd"/>
      <w:r>
        <w:t>.</w:t>
      </w:r>
    </w:p>
    <w:p w:rsidR="001E6686" w:rsidRDefault="001E6686" w:rsidP="001E6686">
      <w:pPr>
        <w:keepNext/>
        <w:keepLines/>
        <w:ind w:firstLine="709"/>
        <w:contextualSpacing/>
        <w:jc w:val="both"/>
        <w:rPr>
          <w:b/>
        </w:rPr>
      </w:pPr>
      <w:r>
        <w:rPr>
          <w:b/>
        </w:rPr>
        <w:t>Русские земли под властью Золотой Орды</w:t>
      </w:r>
    </w:p>
    <w:p w:rsidR="001E6686" w:rsidRDefault="001E6686" w:rsidP="001E6686">
      <w:pPr>
        <w:keepNext/>
        <w:keepLines/>
        <w:ind w:firstLine="709"/>
        <w:contextualSpacing/>
        <w:jc w:val="both"/>
      </w:pPr>
      <w:r>
        <w:t>Система зависимости русских земель от ордынских ханов. Религиозная политика монголов. Политика русских князей в отношении Орды и её правителей в конкретных историко-политических ситуациях: Даниил Галицкий, Андрей Ярославич, Александр Невский и др. Историческая оценка отношений между Ордой и удельными князьями.</w:t>
      </w:r>
    </w:p>
    <w:p w:rsidR="001E6686" w:rsidRDefault="001E6686" w:rsidP="001E6686">
      <w:pPr>
        <w:keepNext/>
        <w:keepLines/>
        <w:ind w:firstLine="709"/>
        <w:contextualSpacing/>
        <w:jc w:val="both"/>
      </w:pPr>
      <w:r>
        <w:t xml:space="preserve">Основные понятия и термины: Золотая Орда, ярлык, </w:t>
      </w:r>
      <w:proofErr w:type="spellStart"/>
      <w:r>
        <w:t>пайцза</w:t>
      </w:r>
      <w:proofErr w:type="spellEnd"/>
      <w:r>
        <w:t>, баскаки, выход, численники.</w:t>
      </w:r>
    </w:p>
    <w:p w:rsidR="001E6686" w:rsidRDefault="001E6686" w:rsidP="001E6686">
      <w:pPr>
        <w:keepNext/>
        <w:keepLines/>
        <w:ind w:firstLine="709"/>
        <w:contextualSpacing/>
        <w:jc w:val="both"/>
      </w:pPr>
      <w:r>
        <w:t xml:space="preserve">Основные </w:t>
      </w:r>
      <w:proofErr w:type="spellStart"/>
      <w:proofErr w:type="gramStart"/>
      <w:r>
        <w:t>персоналии:Батый</w:t>
      </w:r>
      <w:proofErr w:type="spellEnd"/>
      <w:proofErr w:type="gramEnd"/>
      <w:r>
        <w:t>, Михаил Черниговский, Даниил Галицкий, Андрей Ярославич, Александр Невский.</w:t>
      </w:r>
    </w:p>
    <w:p w:rsidR="001E6686" w:rsidRDefault="001E6686" w:rsidP="001E6686">
      <w:pPr>
        <w:keepNext/>
        <w:keepLines/>
        <w:ind w:firstLine="709"/>
        <w:contextualSpacing/>
        <w:jc w:val="both"/>
        <w:rPr>
          <w:b/>
        </w:rPr>
      </w:pPr>
      <w:r>
        <w:rPr>
          <w:b/>
        </w:rPr>
        <w:t>Великое княжество Литовское и русские земли</w:t>
      </w:r>
    </w:p>
    <w:p w:rsidR="001E6686" w:rsidRDefault="001E6686" w:rsidP="001E6686">
      <w:pPr>
        <w:keepNext/>
        <w:keepLines/>
        <w:ind w:firstLine="709"/>
        <w:contextualSpacing/>
        <w:jc w:val="both"/>
      </w:pPr>
      <w:r>
        <w:t xml:space="preserve">Возникновение Литовского государства и рост его владений в середине XIII—XV в. Включение русских земель в состав Великого княжества Литовского. Общественный строй и особенности управления Великого княжества Литовского. Сближение Литвы с Польшей. Борьба с крестоносцами. </w:t>
      </w:r>
      <w:proofErr w:type="spellStart"/>
      <w:r>
        <w:t>Грюнвальдская</w:t>
      </w:r>
      <w:proofErr w:type="spellEnd"/>
      <w:r>
        <w:t xml:space="preserve"> битва, её историческое значение.</w:t>
      </w:r>
    </w:p>
    <w:p w:rsidR="001E6686" w:rsidRDefault="001E6686" w:rsidP="001E6686">
      <w:pPr>
        <w:keepNext/>
        <w:keepLines/>
        <w:ind w:firstLine="709"/>
        <w:contextualSpacing/>
        <w:jc w:val="both"/>
      </w:pPr>
      <w:r>
        <w:t>Основные понятия и термины: паны, Рада, воевода, уния.</w:t>
      </w:r>
    </w:p>
    <w:p w:rsidR="001E6686" w:rsidRDefault="001E6686" w:rsidP="001E6686">
      <w:pPr>
        <w:keepNext/>
        <w:keepLines/>
        <w:ind w:firstLine="709"/>
        <w:contextualSpacing/>
        <w:jc w:val="both"/>
      </w:pPr>
      <w:r>
        <w:t xml:space="preserve">Основные </w:t>
      </w:r>
      <w:proofErr w:type="spellStart"/>
      <w:proofErr w:type="gramStart"/>
      <w:r>
        <w:t>персоналии:Гедимин</w:t>
      </w:r>
      <w:proofErr w:type="spellEnd"/>
      <w:proofErr w:type="gramEnd"/>
      <w:r>
        <w:t xml:space="preserve">, Ольгерд, Ягайло, </w:t>
      </w:r>
      <w:proofErr w:type="spellStart"/>
      <w:r>
        <w:t>Витовт</w:t>
      </w:r>
      <w:proofErr w:type="spellEnd"/>
      <w:r>
        <w:t>.</w:t>
      </w:r>
    </w:p>
    <w:p w:rsidR="001E6686" w:rsidRDefault="001E6686" w:rsidP="001E6686">
      <w:pPr>
        <w:keepNext/>
        <w:keepLines/>
        <w:ind w:firstLine="709"/>
        <w:contextualSpacing/>
        <w:jc w:val="both"/>
      </w:pPr>
      <w:r>
        <w:rPr>
          <w:b/>
        </w:rPr>
        <w:t>Раздел V. Русские земли в середине XIII—XV в</w:t>
      </w:r>
      <w:r>
        <w:t xml:space="preserve">. </w:t>
      </w:r>
    </w:p>
    <w:p w:rsidR="001E6686" w:rsidRDefault="001E6686" w:rsidP="001E6686">
      <w:pPr>
        <w:keepNext/>
        <w:keepLines/>
        <w:ind w:firstLine="709"/>
        <w:contextualSpacing/>
        <w:jc w:val="both"/>
        <w:rPr>
          <w:b/>
        </w:rPr>
      </w:pPr>
      <w:r>
        <w:rPr>
          <w:b/>
        </w:rPr>
        <w:t>Судьбы Северо-Западной и Северо-Восточной земель после монгольского нашествия</w:t>
      </w:r>
    </w:p>
    <w:p w:rsidR="001E6686" w:rsidRDefault="001E6686" w:rsidP="001E6686">
      <w:pPr>
        <w:keepNext/>
        <w:keepLines/>
        <w:ind w:firstLine="709"/>
        <w:contextualSpacing/>
        <w:jc w:val="both"/>
      </w:pPr>
      <w:r>
        <w:t>Северо-Западные земли: Новгородская и Псковская. Политический строй Новгорода и Пскова. Роль вече и князя. Северо-Восточная Русь после монгольского нашествия: население, особенности управления и социально-экономического развития. Борьба за великое княжение владимирское. Противостояние Твери и Москвы в начале XIV в. Личности московских и тверских князей, способы их борьбы за владимирский престол. Усиление Московского княжества при Иване Калите.</w:t>
      </w:r>
    </w:p>
    <w:p w:rsidR="001E6686" w:rsidRDefault="001E6686" w:rsidP="001E6686">
      <w:pPr>
        <w:keepNext/>
        <w:keepLines/>
        <w:ind w:firstLine="709"/>
        <w:contextualSpacing/>
        <w:jc w:val="both"/>
      </w:pPr>
      <w:r>
        <w:t>Основные понятия и термины: наместники, удел, вотчина, крестьяне, черносошные крестьяне, оброк, трёхпольная система обработки земли.</w:t>
      </w:r>
    </w:p>
    <w:p w:rsidR="001E6686" w:rsidRDefault="001E6686" w:rsidP="001E6686">
      <w:pPr>
        <w:keepNext/>
        <w:keepLines/>
        <w:ind w:firstLine="709"/>
        <w:contextualSpacing/>
        <w:jc w:val="both"/>
      </w:pPr>
      <w:r>
        <w:t xml:space="preserve">Основные </w:t>
      </w:r>
      <w:proofErr w:type="spellStart"/>
      <w:proofErr w:type="gramStart"/>
      <w:r>
        <w:t>персоналии:Даниил</w:t>
      </w:r>
      <w:proofErr w:type="spellEnd"/>
      <w:proofErr w:type="gramEnd"/>
      <w:r>
        <w:t xml:space="preserve"> Московский, Юрий Данилович, Михаил Тверской, Александр Михайлович, хан Узбек, Иван Калита.</w:t>
      </w:r>
    </w:p>
    <w:p w:rsidR="001E6686" w:rsidRDefault="001E6686" w:rsidP="001E6686">
      <w:pPr>
        <w:keepNext/>
        <w:keepLines/>
        <w:ind w:firstLine="709"/>
        <w:contextualSpacing/>
        <w:jc w:val="both"/>
        <w:rPr>
          <w:b/>
        </w:rPr>
      </w:pPr>
      <w:r>
        <w:rPr>
          <w:b/>
        </w:rPr>
        <w:t>Дмитрий Донской и борьба русских земель с Ордой</w:t>
      </w:r>
    </w:p>
    <w:p w:rsidR="001E6686" w:rsidRDefault="001E6686" w:rsidP="001E6686">
      <w:pPr>
        <w:keepNext/>
        <w:keepLines/>
        <w:ind w:firstLine="709"/>
        <w:contextualSpacing/>
        <w:jc w:val="both"/>
      </w:pPr>
      <w:r>
        <w:lastRenderedPageBreak/>
        <w:t xml:space="preserve">Укрепление Москвы при князе Дмитрии Ивановиче. Упадок Орды в </w:t>
      </w:r>
      <w:r w:rsidR="003B67CC">
        <w:t>середине XIV в., возвышение тем</w:t>
      </w:r>
      <w:r>
        <w:t>ника Мамая в междоусобной войне. Новые черты в отношениях русск</w:t>
      </w:r>
      <w:r w:rsidR="003B67CC">
        <w:t>их князей с Ордой во второй поло</w:t>
      </w:r>
      <w:r>
        <w:t xml:space="preserve">вине XIV в. Союзники Мамая и князя Дмитрия в преддверии решающего сражения. Куликовская битва (1380) и её историческое значение. Герои и образы Куликовской битвы в летописях, литературе, искусстве и исторической памяти потомков. Нашествие хана </w:t>
      </w:r>
      <w:proofErr w:type="spellStart"/>
      <w:r>
        <w:t>Тохтамыша</w:t>
      </w:r>
      <w:proofErr w:type="spellEnd"/>
      <w:r>
        <w:t xml:space="preserve"> на Русь.</w:t>
      </w:r>
    </w:p>
    <w:p w:rsidR="001E6686" w:rsidRDefault="001E6686" w:rsidP="001E6686">
      <w:pPr>
        <w:keepNext/>
        <w:keepLines/>
        <w:ind w:firstLine="709"/>
        <w:contextualSpacing/>
        <w:jc w:val="both"/>
      </w:pPr>
      <w:r>
        <w:t>Основные понятия и термины: темник, Куликовская битва.</w:t>
      </w:r>
    </w:p>
    <w:p w:rsidR="001E6686" w:rsidRDefault="001E6686" w:rsidP="001E6686">
      <w:pPr>
        <w:keepNext/>
        <w:keepLines/>
        <w:ind w:firstLine="709"/>
        <w:contextualSpacing/>
        <w:jc w:val="both"/>
      </w:pPr>
      <w:r>
        <w:t xml:space="preserve">Основные персоналии: </w:t>
      </w:r>
      <w:proofErr w:type="spellStart"/>
      <w:r>
        <w:t>Симеон</w:t>
      </w:r>
      <w:proofErr w:type="spellEnd"/>
      <w:r>
        <w:t xml:space="preserve"> Гордый, Иван Красный, Дмитрий Донской, митрополит Алексий, Сергий Радонежский, Владимир Андреевич Серпуховской, Дмитрий </w:t>
      </w:r>
      <w:proofErr w:type="spellStart"/>
      <w:r>
        <w:t>Боброк</w:t>
      </w:r>
      <w:proofErr w:type="spellEnd"/>
      <w:r>
        <w:t xml:space="preserve">-Волынский, Ягайло, Мамай, </w:t>
      </w:r>
      <w:proofErr w:type="spellStart"/>
      <w:r>
        <w:t>Тохтамыш</w:t>
      </w:r>
      <w:proofErr w:type="spellEnd"/>
      <w:r>
        <w:t>.</w:t>
      </w:r>
    </w:p>
    <w:p w:rsidR="001E6686" w:rsidRDefault="001E6686" w:rsidP="001E6686">
      <w:pPr>
        <w:keepNext/>
        <w:keepLines/>
        <w:ind w:firstLine="709"/>
        <w:contextualSpacing/>
        <w:jc w:val="both"/>
        <w:rPr>
          <w:b/>
        </w:rPr>
      </w:pPr>
      <w:r>
        <w:rPr>
          <w:b/>
        </w:rPr>
        <w:t>Русские земли в конце XIV — первой половине XV в.</w:t>
      </w:r>
    </w:p>
    <w:p w:rsidR="001E6686" w:rsidRDefault="001E6686" w:rsidP="001E6686">
      <w:pPr>
        <w:keepNext/>
        <w:keepLines/>
        <w:ind w:firstLine="709"/>
        <w:contextualSpacing/>
        <w:jc w:val="both"/>
      </w:pPr>
      <w:r>
        <w:t xml:space="preserve">Расширение территории Московского княжества при Василии I. Ослабление Золотой Орды во второй половине XIV в., нашествие Тимура. Отношения Москвы с Великим княжеством Литовским. Междоусобная война в Московском княжестве (1425—1453): причины, цели и участники борьбы за великокняжеский престол; средства и результаты войны; её последствия для усиления власти великого князя московского и объединения Руси под властью Москвы. Василий Тёмный. Распад Золотой Орды, образование татарских ханств. Крымское, Казанское, Астраханское, Сибирское, </w:t>
      </w:r>
      <w:proofErr w:type="spellStart"/>
      <w:r>
        <w:t>Касимовское</w:t>
      </w:r>
      <w:proofErr w:type="spellEnd"/>
      <w:r>
        <w:t xml:space="preserve"> ханства, Ногайская Орда. Большая Орда.</w:t>
      </w:r>
    </w:p>
    <w:p w:rsidR="001E6686" w:rsidRDefault="001E6686" w:rsidP="001E6686">
      <w:pPr>
        <w:keepNext/>
        <w:keepLines/>
        <w:ind w:firstLine="709"/>
        <w:contextualSpacing/>
        <w:jc w:val="both"/>
      </w:pPr>
      <w:r>
        <w:t>Основные персоналии:</w:t>
      </w:r>
      <w:r w:rsidRPr="001E6686">
        <w:t xml:space="preserve"> </w:t>
      </w:r>
      <w:r>
        <w:t xml:space="preserve">Василий I, Юрий Дмитриевич, Дмитрий </w:t>
      </w:r>
      <w:proofErr w:type="spellStart"/>
      <w:r>
        <w:t>Шемяка</w:t>
      </w:r>
      <w:proofErr w:type="spellEnd"/>
      <w:r>
        <w:t xml:space="preserve">, Василий Косой, Василий II Тёмный, Софья </w:t>
      </w:r>
      <w:proofErr w:type="spellStart"/>
      <w:r>
        <w:t>Витовтовна</w:t>
      </w:r>
      <w:proofErr w:type="spellEnd"/>
      <w:r>
        <w:t>.</w:t>
      </w:r>
    </w:p>
    <w:p w:rsidR="001E6686" w:rsidRDefault="001E6686" w:rsidP="001E6686">
      <w:pPr>
        <w:keepNext/>
        <w:keepLines/>
        <w:ind w:firstLine="709"/>
        <w:contextualSpacing/>
        <w:jc w:val="both"/>
        <w:rPr>
          <w:b/>
        </w:rPr>
      </w:pPr>
      <w:r>
        <w:rPr>
          <w:b/>
        </w:rPr>
        <w:t>Конец эпохи раздробленности</w:t>
      </w:r>
    </w:p>
    <w:p w:rsidR="001E6686" w:rsidRDefault="001E6686" w:rsidP="001E6686">
      <w:pPr>
        <w:keepNext/>
        <w:keepLines/>
        <w:ind w:firstLine="709"/>
        <w:contextualSpacing/>
        <w:jc w:val="both"/>
      </w:pPr>
      <w:r>
        <w:t>Объединение русских земель вокруг Москвы. Иван III. Присоединение Новгорода и Твери. Ликвидация зависимости от Орды. Новый этап политики московских князей в отношениях с наследниками Золотой Орды. Расширение международных связей Московского государства. Перемены в устройстве двора великого князя: царский титул и регалии, новая государственная символика. Формирование аппарата управления единого государства. Принятие общерусского Судебника.</w:t>
      </w:r>
    </w:p>
    <w:p w:rsidR="001E6686" w:rsidRDefault="001E6686" w:rsidP="001E6686">
      <w:pPr>
        <w:keepNext/>
        <w:keepLines/>
        <w:ind w:firstLine="709"/>
        <w:contextualSpacing/>
        <w:jc w:val="both"/>
      </w:pPr>
      <w:r>
        <w:t>Основные понятия и термины: централизация, вече, стояние на реке Угре.</w:t>
      </w:r>
    </w:p>
    <w:p w:rsidR="001E6686" w:rsidRDefault="001E6686" w:rsidP="001E6686">
      <w:pPr>
        <w:keepNext/>
        <w:keepLines/>
        <w:ind w:firstLine="709"/>
        <w:contextualSpacing/>
        <w:jc w:val="both"/>
      </w:pPr>
      <w:r>
        <w:t>Основные персоналии:</w:t>
      </w:r>
      <w:r w:rsidRPr="001E6686">
        <w:t xml:space="preserve"> </w:t>
      </w:r>
      <w:r>
        <w:t xml:space="preserve">Иван III, Василий III, Марфа </w:t>
      </w:r>
      <w:proofErr w:type="spellStart"/>
      <w:r>
        <w:t>Борецкая</w:t>
      </w:r>
      <w:proofErr w:type="spellEnd"/>
      <w:r>
        <w:t>, хан Ахмат.</w:t>
      </w:r>
    </w:p>
    <w:p w:rsidR="001E6686" w:rsidRDefault="001E6686" w:rsidP="001E6686">
      <w:pPr>
        <w:keepNext/>
        <w:keepLines/>
        <w:ind w:firstLine="709"/>
        <w:contextualSpacing/>
        <w:jc w:val="both"/>
        <w:rPr>
          <w:b/>
        </w:rPr>
      </w:pPr>
      <w:r>
        <w:rPr>
          <w:b/>
        </w:rPr>
        <w:t>Русская православная церковь во второй половине XIII — XV в.</w:t>
      </w:r>
    </w:p>
    <w:p w:rsidR="001E6686" w:rsidRDefault="001E6686" w:rsidP="001E6686">
      <w:pPr>
        <w:keepNext/>
        <w:keepLines/>
        <w:ind w:firstLine="709"/>
        <w:contextualSpacing/>
        <w:jc w:val="both"/>
      </w:pPr>
      <w:r>
        <w:t xml:space="preserve">Роль Православной церкви в период ордынского владычества. Предпосылки превращения Москвы в духовный центр русских земель. Перенос митрополичьей кафедры в Москву. Роль митрополитов Петра и Алексия в политической и духовной жизни Московского княжества. Сергий Радонежский. Установление автокефалии Русской церкви. </w:t>
      </w:r>
      <w:proofErr w:type="spellStart"/>
      <w:r>
        <w:t>Внутрицерковная</w:t>
      </w:r>
      <w:proofErr w:type="spellEnd"/>
      <w:r>
        <w:t xml:space="preserve"> борьба конца XV в.: иосифляне и </w:t>
      </w:r>
      <w:proofErr w:type="spellStart"/>
      <w:r>
        <w:t>нестяжатели</w:t>
      </w:r>
      <w:proofErr w:type="spellEnd"/>
      <w:r>
        <w:t>, ереси.</w:t>
      </w:r>
    </w:p>
    <w:p w:rsidR="001E6686" w:rsidRDefault="001E6686" w:rsidP="001E6686">
      <w:pPr>
        <w:keepNext/>
        <w:keepLines/>
        <w:ind w:firstLine="709"/>
        <w:contextualSpacing/>
        <w:jc w:val="both"/>
      </w:pPr>
      <w:r>
        <w:t xml:space="preserve">Основные понятия и термины: уния, автокефалия, ереси, </w:t>
      </w:r>
      <w:proofErr w:type="spellStart"/>
      <w:r>
        <w:t>нестяжатели</w:t>
      </w:r>
      <w:proofErr w:type="spellEnd"/>
      <w:r>
        <w:t>, иосифляне.</w:t>
      </w:r>
    </w:p>
    <w:p w:rsidR="001E6686" w:rsidRDefault="001E6686" w:rsidP="001E6686">
      <w:pPr>
        <w:keepNext/>
        <w:keepLines/>
        <w:ind w:firstLine="709"/>
        <w:contextualSpacing/>
        <w:jc w:val="both"/>
      </w:pPr>
      <w:r>
        <w:t xml:space="preserve">Основные персоналии: митрополит Максим, митрополит Пётр, митрополит Алексий, Сергий Радонежский, митрополит Иона, Иосиф Волоцкий, Нил </w:t>
      </w:r>
      <w:proofErr w:type="spellStart"/>
      <w:r>
        <w:t>Сорский</w:t>
      </w:r>
      <w:proofErr w:type="spellEnd"/>
      <w:r>
        <w:t>.</w:t>
      </w:r>
    </w:p>
    <w:p w:rsidR="001E6686" w:rsidRDefault="001E6686" w:rsidP="001E6686">
      <w:pPr>
        <w:keepNext/>
        <w:keepLines/>
        <w:ind w:firstLine="709"/>
        <w:contextualSpacing/>
        <w:jc w:val="both"/>
        <w:rPr>
          <w:b/>
        </w:rPr>
      </w:pPr>
      <w:r>
        <w:rPr>
          <w:b/>
        </w:rPr>
        <w:t>Русская литература во второй половине XIII —XV в.</w:t>
      </w:r>
    </w:p>
    <w:p w:rsidR="001E6686" w:rsidRDefault="001E6686" w:rsidP="001E6686">
      <w:pPr>
        <w:keepNext/>
        <w:keepLines/>
        <w:ind w:firstLine="709"/>
        <w:contextualSpacing/>
        <w:jc w:val="both"/>
      </w:pPr>
      <w:r>
        <w:t xml:space="preserve">Последствия монгольского нашествия для духовной и культурной жизни Руси, предпосылки её возрождения в конце XIII — начале XIV в. Развитие письменности. Основные жанры и сюжеты русской литературы. Общерусское и региональное летописание. Памятники литературы Куликовского цикла. </w:t>
      </w:r>
    </w:p>
    <w:p w:rsidR="001E6686" w:rsidRDefault="001E6686" w:rsidP="001E6686">
      <w:pPr>
        <w:keepNext/>
        <w:keepLines/>
        <w:ind w:firstLine="709"/>
        <w:contextualSpacing/>
        <w:jc w:val="both"/>
      </w:pPr>
      <w:r>
        <w:t xml:space="preserve">Житийная литература. Произведения </w:t>
      </w:r>
      <w:proofErr w:type="spellStart"/>
      <w:r>
        <w:t>Епифания</w:t>
      </w:r>
      <w:proofErr w:type="spellEnd"/>
      <w:r>
        <w:t xml:space="preserve"> Премудрого. «Хождение за три моря» Афанасия Никитина.</w:t>
      </w:r>
    </w:p>
    <w:p w:rsidR="001E6686" w:rsidRDefault="001E6686" w:rsidP="001E6686">
      <w:pPr>
        <w:keepNext/>
        <w:keepLines/>
        <w:ind w:firstLine="709"/>
        <w:contextualSpacing/>
        <w:jc w:val="both"/>
      </w:pPr>
      <w:r>
        <w:t>Основные понятия и термины: полуустав, литература Куликовского цикла.</w:t>
      </w:r>
    </w:p>
    <w:p w:rsidR="001E6686" w:rsidRDefault="001E6686" w:rsidP="001E6686">
      <w:pPr>
        <w:keepNext/>
        <w:keepLines/>
        <w:ind w:firstLine="709"/>
        <w:contextualSpacing/>
        <w:jc w:val="both"/>
      </w:pPr>
      <w:r>
        <w:t xml:space="preserve">Основные персоналии: </w:t>
      </w:r>
      <w:proofErr w:type="spellStart"/>
      <w:r>
        <w:t>Софоний</w:t>
      </w:r>
      <w:proofErr w:type="spellEnd"/>
      <w:r>
        <w:t xml:space="preserve"> </w:t>
      </w:r>
      <w:proofErr w:type="spellStart"/>
      <w:r>
        <w:t>Рязанец</w:t>
      </w:r>
      <w:proofErr w:type="spellEnd"/>
      <w:r>
        <w:t xml:space="preserve">, </w:t>
      </w:r>
      <w:proofErr w:type="spellStart"/>
      <w:r>
        <w:t>Епифаний</w:t>
      </w:r>
      <w:proofErr w:type="spellEnd"/>
      <w:r>
        <w:t xml:space="preserve"> Премудрый, </w:t>
      </w:r>
      <w:proofErr w:type="spellStart"/>
      <w:r>
        <w:t>Пахомий</w:t>
      </w:r>
      <w:proofErr w:type="spellEnd"/>
      <w:r>
        <w:t xml:space="preserve"> Серб, Афанасий Никитин.</w:t>
      </w:r>
    </w:p>
    <w:p w:rsidR="001E6686" w:rsidRDefault="001E6686" w:rsidP="001E6686">
      <w:pPr>
        <w:keepNext/>
        <w:keepLines/>
        <w:ind w:firstLine="709"/>
        <w:contextualSpacing/>
        <w:jc w:val="both"/>
        <w:rPr>
          <w:b/>
        </w:rPr>
      </w:pPr>
      <w:r>
        <w:rPr>
          <w:b/>
        </w:rPr>
        <w:t>Искусство во второй половине XIII — XV в.</w:t>
      </w:r>
    </w:p>
    <w:p w:rsidR="001E6686" w:rsidRDefault="001E6686" w:rsidP="001E6686">
      <w:pPr>
        <w:keepNext/>
        <w:keepLines/>
        <w:ind w:firstLine="709"/>
        <w:contextualSpacing/>
        <w:jc w:val="both"/>
      </w:pPr>
      <w:r>
        <w:t>Возрождение каменного зодчества в Новгороде (конец XIII в.) и Северо-Восточной Руси (начало XIV в.): историко-культурная преемственность и новые черты в архитектуре соборов и монастырей. Новый облик Московского Кремля. Развитие изобразительного искусства. Творчество Феофана Грека, Андрея Рублёва, Дионисия.</w:t>
      </w:r>
    </w:p>
    <w:p w:rsidR="001E6686" w:rsidRDefault="001E6686" w:rsidP="001E6686">
      <w:pPr>
        <w:keepNext/>
        <w:keepLines/>
        <w:ind w:firstLine="709"/>
        <w:contextualSpacing/>
        <w:jc w:val="both"/>
      </w:pPr>
      <w:r>
        <w:t>Основные понятия и термины: закомары, иконопись, иконостас.</w:t>
      </w:r>
    </w:p>
    <w:p w:rsidR="001E6686" w:rsidRDefault="001E6686" w:rsidP="001E6686">
      <w:pPr>
        <w:keepNext/>
        <w:keepLines/>
        <w:ind w:firstLine="709"/>
        <w:contextualSpacing/>
        <w:jc w:val="both"/>
      </w:pPr>
      <w:r>
        <w:t>Основные персоналии: Феофан Грек, Андрей Рублёв, Даниил Чёрный, Дионисий.</w:t>
      </w:r>
    </w:p>
    <w:p w:rsidR="001E6686" w:rsidRDefault="001E6686" w:rsidP="001E6686">
      <w:pPr>
        <w:keepNext/>
        <w:keepLines/>
        <w:ind w:firstLine="709"/>
        <w:contextualSpacing/>
        <w:jc w:val="both"/>
        <w:rPr>
          <w:b/>
        </w:rPr>
      </w:pPr>
      <w:r>
        <w:rPr>
          <w:b/>
        </w:rPr>
        <w:lastRenderedPageBreak/>
        <w:t xml:space="preserve">Обобщающее повторение </w:t>
      </w:r>
    </w:p>
    <w:p w:rsidR="001E6686" w:rsidRPr="003B67CC" w:rsidRDefault="001E6686" w:rsidP="001E6686">
      <w:pPr>
        <w:keepNext/>
        <w:keepLines/>
        <w:contextualSpacing/>
        <w:jc w:val="both"/>
        <w:rPr>
          <w:b/>
        </w:rPr>
      </w:pPr>
    </w:p>
    <w:p w:rsidR="00F70D41" w:rsidRDefault="00F70D41" w:rsidP="00B83833">
      <w:pPr>
        <w:keepNext/>
        <w:keepLines/>
        <w:ind w:firstLine="709"/>
        <w:contextualSpacing/>
        <w:jc w:val="both"/>
        <w:rPr>
          <w:b/>
        </w:rPr>
      </w:pPr>
      <w:r>
        <w:rPr>
          <w:b/>
        </w:rPr>
        <w:t>Региональный компонент</w:t>
      </w:r>
    </w:p>
    <w:p w:rsidR="00F70D41" w:rsidRDefault="00F70D41" w:rsidP="00B83833">
      <w:pPr>
        <w:keepNext/>
        <w:keepLines/>
        <w:ind w:firstLine="709"/>
        <w:contextualSpacing/>
        <w:jc w:val="both"/>
        <w:rPr>
          <w:i/>
        </w:rPr>
      </w:pPr>
      <w:r>
        <w:t xml:space="preserve">Наш регион в древности и средневековье. </w:t>
      </w:r>
      <w:proofErr w:type="spellStart"/>
      <w:r>
        <w:t>Хунну</w:t>
      </w:r>
      <w:proofErr w:type="spellEnd"/>
      <w:r>
        <w:t xml:space="preserve"> (гунны) в Азии и Европе. Древние тюрки и ранние тюркские государства евразийских степей. </w:t>
      </w:r>
      <w:r>
        <w:rPr>
          <w:i/>
        </w:rPr>
        <w:t xml:space="preserve">Общая история предков татар и других тюркских народов. </w:t>
      </w:r>
      <w:r>
        <w:t xml:space="preserve">Великая Болгария и Хазарский каганат. Продвижение болгар в Среднее Поволжье. </w:t>
      </w:r>
      <w:r>
        <w:rPr>
          <w:i/>
        </w:rPr>
        <w:t>Культура и искусство древних тюрков.</w:t>
      </w:r>
    </w:p>
    <w:p w:rsidR="00F70D41" w:rsidRDefault="00F70D41" w:rsidP="00B83833">
      <w:pPr>
        <w:keepNext/>
        <w:keepLines/>
        <w:ind w:firstLine="709"/>
        <w:contextualSpacing/>
        <w:jc w:val="both"/>
        <w:rPr>
          <w:i/>
        </w:rPr>
      </w:pPr>
      <w:r>
        <w:t xml:space="preserve">Волжско-Камская </w:t>
      </w:r>
      <w:proofErr w:type="spellStart"/>
      <w:r>
        <w:t>Булгария</w:t>
      </w:r>
      <w:proofErr w:type="spellEnd"/>
      <w:r>
        <w:t xml:space="preserve"> и Великая степь в Х – начале XIII в. Образование и развитие Булгарского государства: территория, образ жизни населения, города, общественно-политический строй. </w:t>
      </w:r>
      <w:r>
        <w:rPr>
          <w:i/>
        </w:rPr>
        <w:t xml:space="preserve">Булгарский этнос. Кыпчаки и </w:t>
      </w:r>
      <w:proofErr w:type="spellStart"/>
      <w:r>
        <w:rPr>
          <w:i/>
        </w:rPr>
        <w:t>Дешт</w:t>
      </w:r>
      <w:proofErr w:type="spellEnd"/>
      <w:r>
        <w:rPr>
          <w:i/>
        </w:rPr>
        <w:t>-и-Кипчак.</w:t>
      </w:r>
      <w:r>
        <w:t xml:space="preserve"> </w:t>
      </w:r>
      <w:r>
        <w:rPr>
          <w:i/>
        </w:rPr>
        <w:t>Ислам и мусульманская культура в Волго-Уральском регионе.</w:t>
      </w:r>
      <w:r>
        <w:t xml:space="preserve"> Духовная и материальная культура Волжской </w:t>
      </w:r>
      <w:proofErr w:type="spellStart"/>
      <w:r>
        <w:t>Булгарии</w:t>
      </w:r>
      <w:proofErr w:type="spellEnd"/>
      <w:r>
        <w:t xml:space="preserve">. </w:t>
      </w:r>
      <w:r>
        <w:rPr>
          <w:i/>
        </w:rPr>
        <w:t>Повседневная жизнь населения. Межэтнические контакты: булгары, финно-угорские племена и тюрки восточноевропейских степей.</w:t>
      </w:r>
    </w:p>
    <w:p w:rsidR="00F70D41" w:rsidRPr="001E6686" w:rsidRDefault="00F70D41" w:rsidP="00B83833">
      <w:pPr>
        <w:keepNext/>
        <w:keepLines/>
        <w:ind w:firstLine="709"/>
        <w:contextualSpacing/>
        <w:jc w:val="both"/>
      </w:pPr>
      <w:r>
        <w:t>Эпоха Золотой Орды (XIII – первая половина XV в.).</w:t>
      </w:r>
      <w:r>
        <w:rPr>
          <w:b/>
        </w:rPr>
        <w:t xml:space="preserve"> </w:t>
      </w:r>
      <w:r>
        <w:t xml:space="preserve">Древние татары и монголы, возникновение империи Чингисхана и ее владения в Восточной Европе. Образование Улуса </w:t>
      </w:r>
      <w:proofErr w:type="spellStart"/>
      <w:r>
        <w:t>Джучи</w:t>
      </w:r>
      <w:proofErr w:type="spellEnd"/>
      <w:r>
        <w:t xml:space="preserve"> (Золотой Орды). Территория, образ жизни населения, города и городская цивилизация, хозяйство, общественно-политический строй, культура. Значение принятия ислама и конфессиональная политика в Улусе </w:t>
      </w:r>
      <w:proofErr w:type="spellStart"/>
      <w:r>
        <w:t>Джучи</w:t>
      </w:r>
      <w:proofErr w:type="spellEnd"/>
      <w:r>
        <w:t>. Волго-Уральский регион</w:t>
      </w:r>
      <w:r>
        <w:rPr>
          <w:b/>
        </w:rPr>
        <w:t xml:space="preserve"> </w:t>
      </w:r>
      <w:r>
        <w:t xml:space="preserve">в составе Улуса </w:t>
      </w:r>
      <w:proofErr w:type="spellStart"/>
      <w:r>
        <w:t>Джучи</w:t>
      </w:r>
      <w:proofErr w:type="spellEnd"/>
      <w:r>
        <w:t xml:space="preserve">. </w:t>
      </w:r>
      <w:r>
        <w:rPr>
          <w:i/>
        </w:rPr>
        <w:t xml:space="preserve">Повседневная жизнь населения Улуса </w:t>
      </w:r>
      <w:proofErr w:type="spellStart"/>
      <w:r>
        <w:rPr>
          <w:i/>
        </w:rPr>
        <w:t>Джучи</w:t>
      </w:r>
      <w:proofErr w:type="spellEnd"/>
      <w:r>
        <w:t>.</w:t>
      </w:r>
      <w:r>
        <w:rPr>
          <w:i/>
        </w:rPr>
        <w:t xml:space="preserve"> Золотая Орда и формирование средневекового татарского этноса. Межкультурные контакты: поликультурное и </w:t>
      </w:r>
      <w:proofErr w:type="spellStart"/>
      <w:r>
        <w:rPr>
          <w:i/>
        </w:rPr>
        <w:t>поликонфессиональное</w:t>
      </w:r>
      <w:proofErr w:type="spellEnd"/>
      <w:r>
        <w:rPr>
          <w:i/>
        </w:rPr>
        <w:t xml:space="preserve"> общество Улуса </w:t>
      </w:r>
      <w:proofErr w:type="spellStart"/>
      <w:r>
        <w:rPr>
          <w:i/>
        </w:rPr>
        <w:t>Джучи</w:t>
      </w:r>
      <w:proofErr w:type="spellEnd"/>
      <w:r>
        <w:rPr>
          <w:i/>
        </w:rPr>
        <w:t xml:space="preserve">, торговые, культурные политические связи </w:t>
      </w:r>
      <w:r>
        <w:t xml:space="preserve">Улуса </w:t>
      </w:r>
      <w:proofErr w:type="spellStart"/>
      <w:r>
        <w:t>Джучи</w:t>
      </w:r>
      <w:proofErr w:type="spellEnd"/>
      <w:r>
        <w:rPr>
          <w:i/>
        </w:rPr>
        <w:t xml:space="preserve"> со средневековыми государствами Европы и Азии. </w:t>
      </w:r>
      <w:r>
        <w:t>Распад Золотой Орды и образование средневековых тюрко-татарских государств.</w:t>
      </w:r>
    </w:p>
    <w:p w:rsidR="00B83833" w:rsidRPr="001E6686" w:rsidRDefault="00B83833" w:rsidP="00B83833">
      <w:pPr>
        <w:keepNext/>
        <w:keepLines/>
        <w:ind w:firstLine="709"/>
        <w:contextualSpacing/>
        <w:jc w:val="both"/>
      </w:pPr>
    </w:p>
    <w:p w:rsidR="00F70D41" w:rsidRDefault="00F70D41" w:rsidP="009E559E">
      <w:pPr>
        <w:keepNext/>
        <w:keepLines/>
        <w:ind w:firstLine="709"/>
        <w:contextualSpacing/>
        <w:jc w:val="center"/>
        <w:rPr>
          <w:b/>
        </w:rPr>
      </w:pPr>
      <w:r>
        <w:rPr>
          <w:b/>
        </w:rPr>
        <w:t>7 класс</w:t>
      </w:r>
    </w:p>
    <w:p w:rsidR="008201B4" w:rsidRPr="00B83833" w:rsidRDefault="00B83833" w:rsidP="009E559E">
      <w:pPr>
        <w:keepNext/>
        <w:keepLines/>
        <w:ind w:firstLine="709"/>
        <w:contextualSpacing/>
        <w:jc w:val="center"/>
        <w:rPr>
          <w:b/>
        </w:rPr>
      </w:pPr>
      <w:r w:rsidRPr="00B83833">
        <w:rPr>
          <w:b/>
        </w:rPr>
        <w:t>Новая история</w:t>
      </w:r>
    </w:p>
    <w:p w:rsidR="008201B4" w:rsidRPr="00B83833" w:rsidRDefault="008201B4" w:rsidP="009E559E">
      <w:pPr>
        <w:keepNext/>
        <w:keepLines/>
        <w:ind w:firstLine="709"/>
        <w:contextualSpacing/>
        <w:jc w:val="center"/>
        <w:rPr>
          <w:b/>
        </w:rPr>
      </w:pPr>
      <w:r w:rsidRPr="00B83833">
        <w:rPr>
          <w:b/>
        </w:rPr>
        <w:t>И</w:t>
      </w:r>
      <w:r w:rsidR="00B83833" w:rsidRPr="00B83833">
        <w:rPr>
          <w:b/>
        </w:rPr>
        <w:t>стория нового времени: 1500—1700</w:t>
      </w:r>
    </w:p>
    <w:p w:rsidR="00B83833" w:rsidRPr="00B83833" w:rsidRDefault="00B83833" w:rsidP="00B83833">
      <w:pPr>
        <w:keepNext/>
        <w:keepLines/>
        <w:ind w:firstLine="709"/>
        <w:contextualSpacing/>
        <w:jc w:val="both"/>
        <w:rPr>
          <w:b/>
        </w:rPr>
      </w:pPr>
    </w:p>
    <w:p w:rsidR="005910ED" w:rsidRPr="001E6686" w:rsidRDefault="00B83833" w:rsidP="00B83833">
      <w:pPr>
        <w:pStyle w:val="ab"/>
        <w:keepNext/>
        <w:keepLines/>
        <w:ind w:firstLine="709"/>
        <w:contextualSpacing/>
        <w:jc w:val="both"/>
        <w:rPr>
          <w:rFonts w:ascii="Times New Roman" w:hAnsi="Times New Roman"/>
          <w:b/>
          <w:sz w:val="24"/>
          <w:szCs w:val="24"/>
        </w:rPr>
      </w:pPr>
      <w:r w:rsidRPr="00B83833">
        <w:rPr>
          <w:rFonts w:ascii="Times New Roman" w:hAnsi="Times New Roman"/>
          <w:b/>
          <w:sz w:val="24"/>
          <w:szCs w:val="24"/>
        </w:rPr>
        <w:t>Мир в начале нового времени. Великие геогра</w:t>
      </w:r>
      <w:r>
        <w:rPr>
          <w:rFonts w:ascii="Times New Roman" w:hAnsi="Times New Roman"/>
          <w:b/>
          <w:sz w:val="24"/>
          <w:szCs w:val="24"/>
        </w:rPr>
        <w:t>фические открытия. Возрождение.</w:t>
      </w:r>
      <w:r w:rsidRPr="001E6686">
        <w:rPr>
          <w:rFonts w:ascii="Times New Roman" w:hAnsi="Times New Roman"/>
          <w:b/>
          <w:sz w:val="24"/>
          <w:szCs w:val="24"/>
        </w:rPr>
        <w:t xml:space="preserve"> </w:t>
      </w:r>
      <w:r w:rsidRPr="00B83833">
        <w:rPr>
          <w:rFonts w:ascii="Times New Roman" w:hAnsi="Times New Roman"/>
          <w:b/>
          <w:sz w:val="24"/>
          <w:szCs w:val="24"/>
        </w:rPr>
        <w:t>Реформация</w:t>
      </w:r>
      <w:bookmarkStart w:id="1" w:name="bookmark1"/>
    </w:p>
    <w:p w:rsidR="00B83833" w:rsidRPr="001E6686" w:rsidRDefault="00B83833" w:rsidP="00B83833">
      <w:pPr>
        <w:pStyle w:val="ab"/>
        <w:keepNext/>
        <w:keepLines/>
        <w:ind w:firstLine="709"/>
        <w:contextualSpacing/>
        <w:jc w:val="both"/>
        <w:rPr>
          <w:rFonts w:ascii="Times New Roman" w:hAnsi="Times New Roman"/>
          <w:b/>
          <w:sz w:val="24"/>
          <w:szCs w:val="24"/>
        </w:rPr>
      </w:pPr>
    </w:p>
    <w:p w:rsidR="005910ED" w:rsidRDefault="005910ED" w:rsidP="00B83833">
      <w:pPr>
        <w:pStyle w:val="ab"/>
        <w:keepNext/>
        <w:keepLines/>
        <w:ind w:firstLine="709"/>
        <w:contextualSpacing/>
        <w:jc w:val="both"/>
        <w:rPr>
          <w:rFonts w:ascii="Times New Roman" w:hAnsi="Times New Roman"/>
          <w:b/>
          <w:sz w:val="24"/>
          <w:szCs w:val="24"/>
        </w:rPr>
      </w:pPr>
      <w:r w:rsidRPr="003704A6">
        <w:rPr>
          <w:rFonts w:ascii="Times New Roman" w:hAnsi="Times New Roman"/>
          <w:b/>
          <w:sz w:val="24"/>
          <w:szCs w:val="24"/>
        </w:rPr>
        <w:t>Технические открытия и выход к Мировому океану</w:t>
      </w:r>
      <w:bookmarkEnd w:id="1"/>
    </w:p>
    <w:p w:rsidR="005910ED" w:rsidRDefault="005910ED" w:rsidP="00B83833">
      <w:pPr>
        <w:pStyle w:val="ab"/>
        <w:keepNext/>
        <w:keepLines/>
        <w:ind w:firstLine="709"/>
        <w:contextualSpacing/>
        <w:jc w:val="both"/>
        <w:rPr>
          <w:rFonts w:ascii="Times New Roman" w:hAnsi="Times New Roman"/>
          <w:sz w:val="24"/>
          <w:szCs w:val="24"/>
        </w:rPr>
      </w:pPr>
      <w:r w:rsidRPr="00B25602">
        <w:rPr>
          <w:rFonts w:ascii="Times New Roman" w:hAnsi="Times New Roman"/>
          <w:sz w:val="24"/>
          <w:szCs w:val="24"/>
        </w:rPr>
        <w:t>Новые изобретения и усовершенствования. Новые источ</w:t>
      </w:r>
      <w:r w:rsidRPr="00B25602">
        <w:rPr>
          <w:rFonts w:ascii="Times New Roman" w:hAnsi="Times New Roman"/>
          <w:sz w:val="24"/>
          <w:szCs w:val="24"/>
        </w:rPr>
        <w:softHyphen/>
        <w:t>ники энергии - ветряная мельница, каменный уголь. Книго</w:t>
      </w:r>
      <w:r w:rsidRPr="00B25602">
        <w:rPr>
          <w:rFonts w:ascii="Times New Roman" w:hAnsi="Times New Roman"/>
          <w:sz w:val="24"/>
          <w:szCs w:val="24"/>
        </w:rPr>
        <w:softHyphen/>
        <w:t>печатание. Расширение тематики книг. Географические пред</w:t>
      </w:r>
      <w:r w:rsidRPr="00B25602">
        <w:rPr>
          <w:rFonts w:ascii="Times New Roman" w:hAnsi="Times New Roman"/>
          <w:sz w:val="24"/>
          <w:szCs w:val="24"/>
        </w:rPr>
        <w:softHyphen/>
        <w:t xml:space="preserve">ставления. </w:t>
      </w:r>
      <w:r>
        <w:rPr>
          <w:rFonts w:ascii="Times New Roman" w:hAnsi="Times New Roman"/>
          <w:sz w:val="24"/>
          <w:szCs w:val="24"/>
        </w:rPr>
        <w:t>Революция</w:t>
      </w:r>
      <w:r w:rsidRPr="00B25602">
        <w:rPr>
          <w:rFonts w:ascii="Times New Roman" w:hAnsi="Times New Roman"/>
          <w:sz w:val="24"/>
          <w:szCs w:val="24"/>
        </w:rPr>
        <w:t xml:space="preserve"> в горнорудном промысле. Успехи в металлургии. Новое в военном деле. «Рыцарство было унич</w:t>
      </w:r>
      <w:r w:rsidRPr="00B25602">
        <w:rPr>
          <w:rFonts w:ascii="Times New Roman" w:hAnsi="Times New Roman"/>
          <w:sz w:val="24"/>
          <w:szCs w:val="24"/>
        </w:rPr>
        <w:softHyphen/>
        <w:t>тожено пушкой». Усовершенствования в мореплавании и ко</w:t>
      </w:r>
      <w:r w:rsidRPr="00B25602">
        <w:rPr>
          <w:rFonts w:ascii="Times New Roman" w:hAnsi="Times New Roman"/>
          <w:sz w:val="24"/>
          <w:szCs w:val="24"/>
        </w:rPr>
        <w:softHyphen/>
        <w:t>раблестроении. Морские карты. Почему манили новые земли. Испания и Португалия ищут новые морские пути на Восток. Португалия</w:t>
      </w:r>
      <w:r>
        <w:rPr>
          <w:rFonts w:ascii="Times New Roman" w:hAnsi="Times New Roman"/>
          <w:sz w:val="24"/>
          <w:szCs w:val="24"/>
        </w:rPr>
        <w:t>-</w:t>
      </w:r>
      <w:r w:rsidRPr="00B25602">
        <w:rPr>
          <w:rFonts w:ascii="Times New Roman" w:hAnsi="Times New Roman"/>
          <w:sz w:val="24"/>
          <w:szCs w:val="24"/>
        </w:rPr>
        <w:t xml:space="preserve"> лидер исследования путей в Индию. Энрике Мореплаватель. Открытие ближней Атлантики. Вокруг </w:t>
      </w:r>
      <w:proofErr w:type="spellStart"/>
      <w:r w:rsidRPr="00B25602">
        <w:rPr>
          <w:rFonts w:ascii="Times New Roman" w:hAnsi="Times New Roman"/>
          <w:sz w:val="24"/>
          <w:szCs w:val="24"/>
        </w:rPr>
        <w:t>Африки</w:t>
      </w:r>
      <w:r w:rsidRPr="00653230">
        <w:rPr>
          <w:rFonts w:ascii="Times New Roman" w:hAnsi="Times New Roman"/>
          <w:sz w:val="24"/>
          <w:szCs w:val="24"/>
        </w:rPr>
        <w:t>в</w:t>
      </w:r>
      <w:proofErr w:type="spellEnd"/>
      <w:r w:rsidRPr="00653230">
        <w:rPr>
          <w:rFonts w:ascii="Times New Roman" w:hAnsi="Times New Roman"/>
          <w:sz w:val="24"/>
          <w:szCs w:val="24"/>
        </w:rPr>
        <w:t xml:space="preserve"> Индию. </w:t>
      </w:r>
      <w:proofErr w:type="spellStart"/>
      <w:r w:rsidRPr="00653230">
        <w:rPr>
          <w:rFonts w:ascii="Times New Roman" w:hAnsi="Times New Roman"/>
          <w:sz w:val="24"/>
          <w:szCs w:val="24"/>
        </w:rPr>
        <w:t>БартоломеуДиаш</w:t>
      </w:r>
      <w:proofErr w:type="spellEnd"/>
      <w:r w:rsidRPr="00653230">
        <w:rPr>
          <w:rFonts w:ascii="Times New Roman" w:hAnsi="Times New Roman"/>
          <w:sz w:val="24"/>
          <w:szCs w:val="24"/>
        </w:rPr>
        <w:t xml:space="preserve">. </w:t>
      </w:r>
      <w:proofErr w:type="spellStart"/>
      <w:r w:rsidRPr="00653230">
        <w:rPr>
          <w:rFonts w:ascii="Times New Roman" w:hAnsi="Times New Roman"/>
          <w:sz w:val="24"/>
          <w:szCs w:val="24"/>
        </w:rPr>
        <w:t>Васко</w:t>
      </w:r>
      <w:proofErr w:type="spellEnd"/>
      <w:r w:rsidRPr="00653230">
        <w:rPr>
          <w:rFonts w:ascii="Times New Roman" w:hAnsi="Times New Roman"/>
          <w:sz w:val="24"/>
          <w:szCs w:val="24"/>
        </w:rPr>
        <w:t xml:space="preserve"> да Гама. Свидетельства эпохи.</w:t>
      </w:r>
    </w:p>
    <w:p w:rsidR="005910ED" w:rsidRDefault="005910ED" w:rsidP="00B83833">
      <w:pPr>
        <w:pStyle w:val="ab"/>
        <w:keepNext/>
        <w:keepLines/>
        <w:ind w:firstLine="709"/>
        <w:contextualSpacing/>
        <w:jc w:val="both"/>
        <w:rPr>
          <w:rFonts w:ascii="Times New Roman" w:hAnsi="Times New Roman"/>
          <w:b/>
          <w:sz w:val="24"/>
          <w:szCs w:val="24"/>
        </w:rPr>
      </w:pPr>
      <w:r w:rsidRPr="00653230">
        <w:rPr>
          <w:rFonts w:ascii="Times New Roman" w:hAnsi="Times New Roman"/>
          <w:b/>
          <w:sz w:val="24"/>
          <w:szCs w:val="24"/>
        </w:rPr>
        <w:t>Встреча миров. Великие географические открытия и их последствия</w:t>
      </w:r>
    </w:p>
    <w:p w:rsidR="005910ED" w:rsidRPr="002B6E48" w:rsidRDefault="005910ED" w:rsidP="00B83833">
      <w:pPr>
        <w:keepNext/>
        <w:keepLines/>
        <w:shd w:val="clear" w:color="auto" w:fill="FFFFFF"/>
        <w:ind w:firstLine="709"/>
        <w:contextualSpacing/>
        <w:jc w:val="both"/>
      </w:pPr>
      <w:r w:rsidRPr="002B6E48">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5910ED" w:rsidRPr="005910ED" w:rsidRDefault="005910ED" w:rsidP="00B83833">
      <w:pPr>
        <w:pStyle w:val="ab"/>
        <w:keepNext/>
        <w:keepLines/>
        <w:ind w:firstLine="709"/>
        <w:contextualSpacing/>
        <w:jc w:val="both"/>
        <w:rPr>
          <w:rFonts w:ascii="Times New Roman" w:hAnsi="Times New Roman"/>
          <w:sz w:val="24"/>
          <w:szCs w:val="24"/>
        </w:rPr>
      </w:pPr>
      <w:r w:rsidRPr="00653230">
        <w:rPr>
          <w:rFonts w:ascii="Times New Roman" w:hAnsi="Times New Roman"/>
          <w:sz w:val="24"/>
          <w:szCs w:val="24"/>
        </w:rPr>
        <w:t xml:space="preserve">Четыре путешествия Христофора Колумба. Второе открытие нового материка: </w:t>
      </w:r>
      <w:proofErr w:type="spellStart"/>
      <w:r w:rsidRPr="00653230">
        <w:rPr>
          <w:rFonts w:ascii="Times New Roman" w:hAnsi="Times New Roman"/>
          <w:sz w:val="24"/>
          <w:szCs w:val="24"/>
        </w:rPr>
        <w:t>АмеригоВеспуччи</w:t>
      </w:r>
      <w:proofErr w:type="spellEnd"/>
      <w:r w:rsidRPr="00653230">
        <w:rPr>
          <w:rFonts w:ascii="Times New Roman" w:hAnsi="Times New Roman"/>
          <w:sz w:val="24"/>
          <w:szCs w:val="24"/>
        </w:rPr>
        <w:t>. Представление о Новом Свете. Первое кругосветное путешествие. Фернандо Магеллан. Земля - шар. Западноевропейская колонизация новых земель. Поход за золотом. Испанцы и португальцы в Новом Свете. Эрнандо Кортес. В поисках Эльдорадо. Владения португаль</w:t>
      </w:r>
      <w:r w:rsidRPr="00653230">
        <w:rPr>
          <w:rFonts w:ascii="Times New Roman" w:hAnsi="Times New Roman"/>
          <w:sz w:val="24"/>
          <w:szCs w:val="24"/>
        </w:rPr>
        <w:softHyphen/>
        <w:t>цев в Азии. Значение Великих географических открытий. Изменение старых географических представлений о мире. Революция цен. Создание первых колониальных империй. Начало складывания мирового рынка. Сближение индустри</w:t>
      </w:r>
      <w:r w:rsidRPr="00653230">
        <w:rPr>
          <w:rFonts w:ascii="Times New Roman" w:hAnsi="Times New Roman"/>
          <w:sz w:val="24"/>
          <w:szCs w:val="24"/>
        </w:rPr>
        <w:softHyphen/>
        <w:t>ального и традиционного миров.</w:t>
      </w:r>
    </w:p>
    <w:p w:rsidR="005910ED" w:rsidRDefault="005910ED" w:rsidP="00B83833">
      <w:pPr>
        <w:pStyle w:val="ab"/>
        <w:keepNext/>
        <w:keepLines/>
        <w:ind w:firstLine="709"/>
        <w:contextualSpacing/>
        <w:jc w:val="both"/>
        <w:rPr>
          <w:rFonts w:ascii="Times New Roman" w:hAnsi="Times New Roman"/>
          <w:b/>
          <w:sz w:val="24"/>
          <w:szCs w:val="24"/>
        </w:rPr>
      </w:pPr>
      <w:r w:rsidRPr="00653230">
        <w:rPr>
          <w:rFonts w:ascii="Times New Roman" w:hAnsi="Times New Roman"/>
          <w:b/>
          <w:sz w:val="24"/>
          <w:szCs w:val="24"/>
        </w:rPr>
        <w:t>Усиление королевской власти в XVI-XVII вв. Абсолютизм в Европе</w:t>
      </w:r>
    </w:p>
    <w:p w:rsidR="005910ED" w:rsidRPr="002B6E48" w:rsidRDefault="005910ED" w:rsidP="00B83833">
      <w:pPr>
        <w:keepNext/>
        <w:keepLines/>
        <w:shd w:val="clear" w:color="auto" w:fill="FFFFFF"/>
        <w:ind w:firstLine="709"/>
        <w:contextualSpacing/>
        <w:jc w:val="both"/>
      </w:pPr>
      <w:r w:rsidRPr="002B6E48">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5910ED" w:rsidRPr="005910ED" w:rsidRDefault="005910ED" w:rsidP="00B83833">
      <w:pPr>
        <w:pStyle w:val="ab"/>
        <w:keepNext/>
        <w:keepLines/>
        <w:ind w:firstLine="709"/>
        <w:contextualSpacing/>
        <w:jc w:val="both"/>
        <w:rPr>
          <w:rFonts w:ascii="Times New Roman" w:hAnsi="Times New Roman"/>
          <w:sz w:val="24"/>
          <w:szCs w:val="24"/>
        </w:rPr>
      </w:pPr>
      <w:r w:rsidRPr="00653230">
        <w:rPr>
          <w:rFonts w:ascii="Times New Roman" w:hAnsi="Times New Roman"/>
          <w:sz w:val="24"/>
          <w:szCs w:val="24"/>
        </w:rPr>
        <w:lastRenderedPageBreak/>
        <w:t>Разложение традиционных отношений и формирование но</w:t>
      </w:r>
      <w:r w:rsidRPr="00653230">
        <w:rPr>
          <w:rFonts w:ascii="Times New Roman" w:hAnsi="Times New Roman"/>
          <w:sz w:val="24"/>
          <w:szCs w:val="24"/>
        </w:rPr>
        <w:softHyphen/>
        <w:t>вых. Складывание абсолютизма в политике управления евро</w:t>
      </w:r>
      <w:r w:rsidRPr="00653230">
        <w:rPr>
          <w:rFonts w:ascii="Times New Roman" w:hAnsi="Times New Roman"/>
          <w:sz w:val="24"/>
          <w:szCs w:val="24"/>
        </w:rPr>
        <w:softHyphen/>
        <w:t>пейских государств. Значение абсолютизма для социального, экономического, политического и культурного развития обще</w:t>
      </w:r>
      <w:r w:rsidRPr="00653230">
        <w:rPr>
          <w:rFonts w:ascii="Times New Roman" w:hAnsi="Times New Roman"/>
          <w:sz w:val="24"/>
          <w:szCs w:val="24"/>
        </w:rPr>
        <w:softHyphen/>
        <w:t>ства. Парламент и король: сотрудничество и подобострастие. Единая система государственного управления. Судебная и местная власть под контролем короля. «Ограничители» вла</w:t>
      </w:r>
      <w:r w:rsidRPr="00653230">
        <w:rPr>
          <w:rFonts w:ascii="Times New Roman" w:hAnsi="Times New Roman"/>
          <w:sz w:val="24"/>
          <w:szCs w:val="24"/>
        </w:rPr>
        <w:softHyphen/>
        <w:t>сти короля. Король - наместник Бога на Земле. Слагаемые культа короля. Королевская армия. Система налогообложе</w:t>
      </w:r>
      <w:r w:rsidRPr="00653230">
        <w:rPr>
          <w:rFonts w:ascii="Times New Roman" w:hAnsi="Times New Roman"/>
          <w:sz w:val="24"/>
          <w:szCs w:val="24"/>
        </w:rPr>
        <w:softHyphen/>
        <w:t>ния. Единая экономическая политика. Складывание центра</w:t>
      </w:r>
      <w:r w:rsidRPr="00653230">
        <w:rPr>
          <w:rFonts w:ascii="Times New Roman" w:hAnsi="Times New Roman"/>
          <w:sz w:val="24"/>
          <w:szCs w:val="24"/>
        </w:rPr>
        <w:softHyphen/>
        <w:t>лизованных национальных государств и национальной церкви. Появление республик в Европе. Короли, внёсшие вклад в из</w:t>
      </w:r>
      <w:r w:rsidRPr="00653230">
        <w:rPr>
          <w:rFonts w:ascii="Times New Roman" w:hAnsi="Times New Roman"/>
          <w:sz w:val="24"/>
          <w:szCs w:val="24"/>
        </w:rPr>
        <w:softHyphen/>
        <w:t>ме</w:t>
      </w:r>
      <w:r>
        <w:rPr>
          <w:rFonts w:ascii="Times New Roman" w:hAnsi="Times New Roman"/>
          <w:sz w:val="24"/>
          <w:szCs w:val="24"/>
        </w:rPr>
        <w:t xml:space="preserve">нение облика Европы: Генрих </w:t>
      </w:r>
      <w:r>
        <w:rPr>
          <w:rFonts w:ascii="Times New Roman" w:hAnsi="Times New Roman"/>
          <w:sz w:val="24"/>
          <w:szCs w:val="24"/>
          <w:lang w:val="en-US"/>
        </w:rPr>
        <w:t>VIII</w:t>
      </w:r>
      <w:r w:rsidRPr="00653230">
        <w:rPr>
          <w:rFonts w:ascii="Times New Roman" w:hAnsi="Times New Roman"/>
          <w:sz w:val="24"/>
          <w:szCs w:val="24"/>
        </w:rPr>
        <w:t xml:space="preserve"> Тюдор, Елизавета Тюдор, Яков I Стюарт, Людовик XIV Бурбон.</w:t>
      </w:r>
      <w:bookmarkStart w:id="2" w:name="bookmark2"/>
    </w:p>
    <w:p w:rsidR="005910ED" w:rsidRPr="00653230" w:rsidRDefault="005910ED" w:rsidP="00B83833">
      <w:pPr>
        <w:pStyle w:val="ab"/>
        <w:keepNext/>
        <w:keepLines/>
        <w:ind w:firstLine="709"/>
        <w:contextualSpacing/>
        <w:jc w:val="both"/>
        <w:rPr>
          <w:rFonts w:ascii="Times New Roman" w:hAnsi="Times New Roman"/>
          <w:b/>
          <w:sz w:val="24"/>
          <w:szCs w:val="24"/>
        </w:rPr>
      </w:pPr>
      <w:r w:rsidRPr="00653230">
        <w:rPr>
          <w:rFonts w:ascii="Times New Roman" w:hAnsi="Times New Roman"/>
          <w:b/>
          <w:sz w:val="24"/>
          <w:szCs w:val="24"/>
        </w:rPr>
        <w:t>Дух предпринимательства преобразует экономику</w:t>
      </w:r>
      <w:bookmarkEnd w:id="2"/>
    </w:p>
    <w:p w:rsidR="005910ED" w:rsidRPr="004F0D62" w:rsidRDefault="005910ED" w:rsidP="00B83833">
      <w:pPr>
        <w:pStyle w:val="ab"/>
        <w:keepNext/>
        <w:keepLines/>
        <w:ind w:firstLine="709"/>
        <w:contextualSpacing/>
        <w:jc w:val="both"/>
        <w:rPr>
          <w:rFonts w:ascii="Times New Roman" w:hAnsi="Times New Roman"/>
          <w:sz w:val="24"/>
          <w:szCs w:val="24"/>
        </w:rPr>
      </w:pPr>
      <w:r w:rsidRPr="00653230">
        <w:rPr>
          <w:rFonts w:ascii="Times New Roman" w:hAnsi="Times New Roman"/>
          <w:sz w:val="24"/>
          <w:szCs w:val="24"/>
        </w:rPr>
        <w:t>Условия развития предпринимательства. Новое в торговле. Рост городов и торговли. Складывание мировых центров тор</w:t>
      </w:r>
      <w:r w:rsidRPr="00653230">
        <w:rPr>
          <w:rFonts w:ascii="Times New Roman" w:hAnsi="Times New Roman"/>
          <w:sz w:val="24"/>
          <w:szCs w:val="24"/>
        </w:rPr>
        <w:softHyphen/>
        <w:t>говли. Торговые компании. Право монополии. Накопление ка</w:t>
      </w:r>
      <w:r w:rsidRPr="00653230">
        <w:rPr>
          <w:rFonts w:ascii="Times New Roman" w:hAnsi="Times New Roman"/>
          <w:sz w:val="24"/>
          <w:szCs w:val="24"/>
        </w:rPr>
        <w:softHyphen/>
        <w:t>питалов. Банки и биржи. Появление государственных банков. Переход от ремесла к мануфактуре. Причины возникновения и развития мануфактур. Мануфактура - предприятие нового типа. Разделение труда. Наёмный труд. Рождение капитализма.</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4F0D62">
        <w:rPr>
          <w:rFonts w:ascii="Times New Roman" w:hAnsi="Times New Roman"/>
          <w:b/>
          <w:sz w:val="24"/>
          <w:szCs w:val="24"/>
        </w:rPr>
        <w:t>Европейское общество в раннее Новое время</w:t>
      </w:r>
    </w:p>
    <w:p w:rsidR="005910ED" w:rsidRPr="005910ED" w:rsidRDefault="005910ED" w:rsidP="00B83833">
      <w:pPr>
        <w:pStyle w:val="ab"/>
        <w:keepNext/>
        <w:keepLines/>
        <w:ind w:firstLine="709"/>
        <w:contextualSpacing/>
        <w:jc w:val="both"/>
        <w:rPr>
          <w:rFonts w:ascii="Times New Roman" w:hAnsi="Times New Roman"/>
          <w:sz w:val="24"/>
          <w:szCs w:val="24"/>
        </w:rPr>
      </w:pPr>
      <w:r w:rsidRPr="004F0D62">
        <w:rPr>
          <w:rFonts w:ascii="Times New Roman" w:hAnsi="Times New Roman"/>
          <w:sz w:val="24"/>
          <w:szCs w:val="24"/>
        </w:rPr>
        <w:t>Изменения в социальной структуре общества, его основ</w:t>
      </w:r>
      <w:r w:rsidRPr="004F0D62">
        <w:rPr>
          <w:rFonts w:ascii="Times New Roman" w:hAnsi="Times New Roman"/>
          <w:sz w:val="24"/>
          <w:szCs w:val="24"/>
        </w:rPr>
        <w:softHyphen/>
        <w:t>ные занятия. Новые социальные группы европейского обще</w:t>
      </w:r>
      <w:r w:rsidRPr="004F0D62">
        <w:rPr>
          <w:rFonts w:ascii="Times New Roman" w:hAnsi="Times New Roman"/>
          <w:sz w:val="24"/>
          <w:szCs w:val="24"/>
        </w:rPr>
        <w:softHyphen/>
        <w:t>ства, их облик. Буржуазия эпохи раннего Нового времени Условия жизни, труда кре</w:t>
      </w:r>
      <w:r>
        <w:rPr>
          <w:rFonts w:ascii="Times New Roman" w:hAnsi="Times New Roman"/>
          <w:sz w:val="24"/>
          <w:szCs w:val="24"/>
        </w:rPr>
        <w:t>стьянства Европы. Новое дворян</w:t>
      </w:r>
      <w:r w:rsidRPr="004F0D62">
        <w:rPr>
          <w:rFonts w:ascii="Times New Roman" w:hAnsi="Times New Roman"/>
          <w:sz w:val="24"/>
          <w:szCs w:val="24"/>
        </w:rPr>
        <w:t>ство - джентри и старое дворянство. Низшие слои населения. Бродяжничество. Борьба государства с нищими. Законы о нищих. Способы преодоления нищенства.</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665B3D">
        <w:rPr>
          <w:rFonts w:ascii="Times New Roman" w:hAnsi="Times New Roman"/>
          <w:b/>
          <w:sz w:val="24"/>
          <w:szCs w:val="24"/>
        </w:rPr>
        <w:t>Повседневная жизнь</w:t>
      </w:r>
    </w:p>
    <w:p w:rsidR="005910ED" w:rsidRDefault="005910ED" w:rsidP="00B83833">
      <w:pPr>
        <w:pStyle w:val="ab"/>
        <w:keepNext/>
        <w:keepLines/>
        <w:ind w:firstLine="709"/>
        <w:contextualSpacing/>
        <w:jc w:val="both"/>
        <w:rPr>
          <w:rFonts w:ascii="Times New Roman" w:hAnsi="Times New Roman"/>
          <w:sz w:val="24"/>
          <w:szCs w:val="24"/>
        </w:rPr>
      </w:pPr>
      <w:r w:rsidRPr="004F0D62">
        <w:rPr>
          <w:rFonts w:ascii="Times New Roman" w:hAnsi="Times New Roman"/>
          <w:sz w:val="24"/>
          <w:szCs w:val="24"/>
        </w:rPr>
        <w:t>Европейское населе</w:t>
      </w:r>
      <w:r>
        <w:rPr>
          <w:rFonts w:ascii="Times New Roman" w:hAnsi="Times New Roman"/>
          <w:sz w:val="24"/>
          <w:szCs w:val="24"/>
        </w:rPr>
        <w:t>ние и основные черты повседнев</w:t>
      </w:r>
      <w:r w:rsidRPr="004F0D62">
        <w:rPr>
          <w:rFonts w:ascii="Times New Roman" w:hAnsi="Times New Roman"/>
          <w:sz w:val="24"/>
          <w:szCs w:val="24"/>
        </w:rPr>
        <w:t>ной жизни. Главные беды - эпидемии, голод и войны Продолжительность жизни. Личная гигиена. «Столетия ред</w:t>
      </w:r>
      <w:r w:rsidRPr="004F0D62">
        <w:rPr>
          <w:rFonts w:ascii="Times New Roman" w:hAnsi="Times New Roman"/>
          <w:sz w:val="24"/>
          <w:szCs w:val="24"/>
        </w:rPr>
        <w:softHyphen/>
        <w:t>кого человека». Короткая жизнь женщины. Революция в еде и питании. Искусство к</w:t>
      </w:r>
      <w:r>
        <w:rPr>
          <w:rFonts w:ascii="Times New Roman" w:hAnsi="Times New Roman"/>
          <w:sz w:val="24"/>
          <w:szCs w:val="24"/>
        </w:rPr>
        <w:t xml:space="preserve">улинарии. </w:t>
      </w:r>
      <w:proofErr w:type="spellStart"/>
      <w:r>
        <w:rPr>
          <w:rFonts w:ascii="Times New Roman" w:hAnsi="Times New Roman"/>
          <w:sz w:val="24"/>
          <w:szCs w:val="24"/>
        </w:rPr>
        <w:t>Домоведение</w:t>
      </w:r>
      <w:proofErr w:type="spellEnd"/>
      <w:r>
        <w:rPr>
          <w:rFonts w:ascii="Times New Roman" w:hAnsi="Times New Roman"/>
          <w:sz w:val="24"/>
          <w:szCs w:val="24"/>
        </w:rPr>
        <w:t>. Революция</w:t>
      </w:r>
      <w:r w:rsidRPr="004F0D62">
        <w:rPr>
          <w:rFonts w:ascii="Times New Roman" w:hAnsi="Times New Roman"/>
          <w:sz w:val="24"/>
          <w:szCs w:val="24"/>
        </w:rPr>
        <w:t xml:space="preserve"> в одежде. Европейский город Нового времени, его роль в куль</w:t>
      </w:r>
      <w:r w:rsidRPr="004F0D62">
        <w:rPr>
          <w:rFonts w:ascii="Times New Roman" w:hAnsi="Times New Roman"/>
          <w:sz w:val="24"/>
          <w:szCs w:val="24"/>
        </w:rPr>
        <w:softHyphen/>
        <w:t>турной жизни общества.</w:t>
      </w:r>
    </w:p>
    <w:p w:rsidR="005910ED" w:rsidRDefault="005910ED" w:rsidP="00B83833">
      <w:pPr>
        <w:pStyle w:val="ab"/>
        <w:keepNext/>
        <w:keepLines/>
        <w:ind w:firstLine="709"/>
        <w:contextualSpacing/>
        <w:jc w:val="both"/>
        <w:rPr>
          <w:rFonts w:ascii="Times New Roman" w:hAnsi="Times New Roman"/>
          <w:b/>
          <w:sz w:val="24"/>
          <w:szCs w:val="24"/>
        </w:rPr>
      </w:pPr>
      <w:r w:rsidRPr="002C4525">
        <w:rPr>
          <w:rFonts w:ascii="Times New Roman" w:hAnsi="Times New Roman"/>
          <w:b/>
          <w:sz w:val="24"/>
          <w:szCs w:val="24"/>
        </w:rPr>
        <w:t>Великие гуманисты Европы</w:t>
      </w:r>
    </w:p>
    <w:p w:rsidR="005910ED" w:rsidRDefault="005910ED" w:rsidP="00B83833">
      <w:pPr>
        <w:pStyle w:val="ab"/>
        <w:keepNext/>
        <w:keepLines/>
        <w:ind w:firstLine="709"/>
        <w:contextualSpacing/>
        <w:jc w:val="both"/>
        <w:rPr>
          <w:rFonts w:ascii="Times New Roman" w:hAnsi="Times New Roman"/>
          <w:sz w:val="24"/>
          <w:szCs w:val="24"/>
        </w:rPr>
      </w:pPr>
      <w:r w:rsidRPr="004F0D62">
        <w:rPr>
          <w:rFonts w:ascii="Times New Roman" w:hAnsi="Times New Roman"/>
          <w:sz w:val="24"/>
          <w:szCs w:val="24"/>
        </w:rPr>
        <w:t>От раннего к высоко</w:t>
      </w:r>
      <w:r>
        <w:rPr>
          <w:rFonts w:ascii="Times New Roman" w:hAnsi="Times New Roman"/>
          <w:sz w:val="24"/>
          <w:szCs w:val="24"/>
        </w:rPr>
        <w:t>му Возрождению. Образованность к</w:t>
      </w:r>
      <w:r w:rsidRPr="004F0D62">
        <w:rPr>
          <w:rFonts w:ascii="Times New Roman" w:hAnsi="Times New Roman"/>
          <w:sz w:val="24"/>
          <w:szCs w:val="24"/>
        </w:rPr>
        <w:t>ак ценность. Гуманисты о месте</w:t>
      </w:r>
      <w:r>
        <w:rPr>
          <w:rFonts w:ascii="Times New Roman" w:hAnsi="Times New Roman"/>
          <w:sz w:val="24"/>
          <w:szCs w:val="24"/>
        </w:rPr>
        <w:t xml:space="preserve"> человека во Вселенной. Гуманист</w:t>
      </w:r>
      <w:r w:rsidRPr="004F0D62">
        <w:rPr>
          <w:rFonts w:ascii="Times New Roman" w:hAnsi="Times New Roman"/>
          <w:sz w:val="24"/>
          <w:szCs w:val="24"/>
        </w:rPr>
        <w:t xml:space="preserve"> из Роттердама. Утверждение новых гуманистических идеалов. Первые утопии об общественном устройстве: Томас Мор, Франсуа Рабле. Мишель Монтень: «Опыты» - рекомендации по самосовершенствованию. Рим и обно</w:t>
      </w:r>
      <w:r>
        <w:rPr>
          <w:rFonts w:ascii="Times New Roman" w:hAnsi="Times New Roman"/>
          <w:sz w:val="24"/>
          <w:szCs w:val="24"/>
        </w:rPr>
        <w:t>вление его облика в эпоху Возр</w:t>
      </w:r>
      <w:r w:rsidRPr="004F0D62">
        <w:rPr>
          <w:rFonts w:ascii="Times New Roman" w:hAnsi="Times New Roman"/>
          <w:sz w:val="24"/>
          <w:szCs w:val="24"/>
        </w:rPr>
        <w:t>ождения.</w:t>
      </w:r>
      <w:bookmarkStart w:id="3" w:name="bookmark3"/>
    </w:p>
    <w:p w:rsidR="005910ED" w:rsidRDefault="005910ED" w:rsidP="00B83833">
      <w:pPr>
        <w:pStyle w:val="ab"/>
        <w:keepNext/>
        <w:keepLines/>
        <w:ind w:firstLine="709"/>
        <w:contextualSpacing/>
        <w:jc w:val="both"/>
        <w:rPr>
          <w:rFonts w:ascii="Times New Roman" w:hAnsi="Times New Roman"/>
          <w:b/>
          <w:sz w:val="24"/>
          <w:szCs w:val="24"/>
        </w:rPr>
      </w:pPr>
      <w:r w:rsidRPr="002C4525">
        <w:rPr>
          <w:rFonts w:ascii="Times New Roman" w:hAnsi="Times New Roman"/>
          <w:b/>
          <w:sz w:val="24"/>
          <w:szCs w:val="24"/>
        </w:rPr>
        <w:t>Мир художественной культуры Возрождения</w:t>
      </w:r>
      <w:bookmarkEnd w:id="3"/>
    </w:p>
    <w:p w:rsidR="005910ED" w:rsidRDefault="005910ED" w:rsidP="00B83833">
      <w:pPr>
        <w:pStyle w:val="ab"/>
        <w:keepNext/>
        <w:keepLines/>
        <w:ind w:firstLine="709"/>
        <w:contextualSpacing/>
        <w:jc w:val="both"/>
        <w:rPr>
          <w:rFonts w:ascii="Times New Roman" w:hAnsi="Times New Roman"/>
          <w:sz w:val="24"/>
          <w:szCs w:val="24"/>
        </w:rPr>
      </w:pPr>
      <w:r w:rsidRPr="004F0D62">
        <w:rPr>
          <w:rFonts w:ascii="Times New Roman" w:hAnsi="Times New Roman"/>
          <w:sz w:val="24"/>
          <w:szCs w:val="24"/>
        </w:rPr>
        <w:t>Эпоха Возрождения и е</w:t>
      </w:r>
      <w:r>
        <w:rPr>
          <w:rFonts w:ascii="Times New Roman" w:hAnsi="Times New Roman"/>
          <w:sz w:val="24"/>
          <w:szCs w:val="24"/>
        </w:rPr>
        <w:t>ё характерные черты. Зарождение</w:t>
      </w:r>
      <w:r w:rsidRPr="004F0D62">
        <w:rPr>
          <w:rFonts w:ascii="Times New Roman" w:hAnsi="Times New Roman"/>
          <w:sz w:val="24"/>
          <w:szCs w:val="24"/>
        </w:rPr>
        <w:t xml:space="preserve"> идей гуманизма и их воп</w:t>
      </w:r>
      <w:r>
        <w:rPr>
          <w:rFonts w:ascii="Times New Roman" w:hAnsi="Times New Roman"/>
          <w:sz w:val="24"/>
          <w:szCs w:val="24"/>
        </w:rPr>
        <w:t>лощение в литературе и искусстве.</w:t>
      </w:r>
      <w:r w:rsidRPr="004F0D62">
        <w:rPr>
          <w:rFonts w:ascii="Times New Roman" w:hAnsi="Times New Roman"/>
          <w:sz w:val="24"/>
          <w:szCs w:val="24"/>
        </w:rPr>
        <w:t xml:space="preserve"> Идеал гармоничного человека, созданный итальянскими гуманистами. Уильям Шекс</w:t>
      </w:r>
      <w:r>
        <w:rPr>
          <w:rFonts w:ascii="Times New Roman" w:hAnsi="Times New Roman"/>
          <w:sz w:val="24"/>
          <w:szCs w:val="24"/>
        </w:rPr>
        <w:t>пир и театр как школа формиро</w:t>
      </w:r>
      <w:r w:rsidRPr="004F0D62">
        <w:rPr>
          <w:rFonts w:ascii="Times New Roman" w:hAnsi="Times New Roman"/>
          <w:sz w:val="24"/>
          <w:szCs w:val="24"/>
        </w:rPr>
        <w:t>вания нового, человека. Произведения и герои У.</w:t>
      </w:r>
      <w:r>
        <w:rPr>
          <w:rFonts w:ascii="Times New Roman" w:hAnsi="Times New Roman"/>
          <w:sz w:val="24"/>
          <w:szCs w:val="24"/>
        </w:rPr>
        <w:t xml:space="preserve"> Шекспира.</w:t>
      </w:r>
      <w:r w:rsidRPr="004F0D62">
        <w:rPr>
          <w:rFonts w:ascii="Times New Roman" w:hAnsi="Times New Roman"/>
          <w:sz w:val="24"/>
          <w:szCs w:val="24"/>
        </w:rPr>
        <w:t xml:space="preserve"> Творчество Мигеля Сервантеса - гимн человеку Нов</w:t>
      </w:r>
      <w:r>
        <w:rPr>
          <w:rFonts w:ascii="Times New Roman" w:hAnsi="Times New Roman"/>
          <w:sz w:val="24"/>
          <w:szCs w:val="24"/>
        </w:rPr>
        <w:t>ого времени.</w:t>
      </w:r>
    </w:p>
    <w:p w:rsidR="005910ED" w:rsidRDefault="005910ED" w:rsidP="00B83833">
      <w:pPr>
        <w:pStyle w:val="ab"/>
        <w:keepNext/>
        <w:keepLines/>
        <w:ind w:firstLine="709"/>
        <w:contextualSpacing/>
        <w:jc w:val="both"/>
        <w:rPr>
          <w:rFonts w:ascii="Times New Roman" w:hAnsi="Times New Roman"/>
          <w:sz w:val="24"/>
          <w:szCs w:val="24"/>
        </w:rPr>
      </w:pPr>
      <w:r>
        <w:rPr>
          <w:rFonts w:ascii="Times New Roman" w:hAnsi="Times New Roman"/>
          <w:sz w:val="24"/>
          <w:szCs w:val="24"/>
        </w:rPr>
        <w:t>Э</w:t>
      </w:r>
      <w:r w:rsidRPr="004F0D62">
        <w:rPr>
          <w:rFonts w:ascii="Times New Roman" w:hAnsi="Times New Roman"/>
          <w:sz w:val="24"/>
          <w:szCs w:val="24"/>
        </w:rPr>
        <w:t>поха «титанов». Гуманис</w:t>
      </w:r>
      <w:r>
        <w:rPr>
          <w:rFonts w:ascii="Times New Roman" w:hAnsi="Times New Roman"/>
          <w:sz w:val="24"/>
          <w:szCs w:val="24"/>
        </w:rPr>
        <w:t>тические тенденции в изобра</w:t>
      </w:r>
      <w:r w:rsidRPr="004F0D62">
        <w:rPr>
          <w:rFonts w:ascii="Times New Roman" w:hAnsi="Times New Roman"/>
          <w:sz w:val="24"/>
          <w:szCs w:val="24"/>
        </w:rPr>
        <w:t>зительном искусстве. «Ти</w:t>
      </w:r>
      <w:r>
        <w:rPr>
          <w:rFonts w:ascii="Times New Roman" w:hAnsi="Times New Roman"/>
          <w:sz w:val="24"/>
          <w:szCs w:val="24"/>
        </w:rPr>
        <w:t xml:space="preserve">таны Возрождения». Формирование </w:t>
      </w:r>
      <w:r w:rsidRPr="004F0D62">
        <w:rPr>
          <w:rFonts w:ascii="Times New Roman" w:hAnsi="Times New Roman"/>
          <w:sz w:val="24"/>
          <w:szCs w:val="24"/>
        </w:rPr>
        <w:t>новой, гуманистической к</w:t>
      </w:r>
      <w:r>
        <w:rPr>
          <w:rFonts w:ascii="Times New Roman" w:hAnsi="Times New Roman"/>
          <w:sz w:val="24"/>
          <w:szCs w:val="24"/>
        </w:rPr>
        <w:t xml:space="preserve">ультуры и вклад в её развитие  - </w:t>
      </w:r>
      <w:r w:rsidRPr="004F0D62">
        <w:rPr>
          <w:rFonts w:ascii="Times New Roman" w:hAnsi="Times New Roman"/>
          <w:sz w:val="24"/>
          <w:szCs w:val="24"/>
        </w:rPr>
        <w:t>Леонардо да Винчи, Микелан</w:t>
      </w:r>
      <w:r>
        <w:rPr>
          <w:rFonts w:ascii="Times New Roman" w:hAnsi="Times New Roman"/>
          <w:sz w:val="24"/>
          <w:szCs w:val="24"/>
        </w:rPr>
        <w:t xml:space="preserve">джело </w:t>
      </w:r>
      <w:proofErr w:type="spellStart"/>
      <w:r>
        <w:rPr>
          <w:rFonts w:ascii="Times New Roman" w:hAnsi="Times New Roman"/>
          <w:sz w:val="24"/>
          <w:szCs w:val="24"/>
        </w:rPr>
        <w:t>Буонарроти</w:t>
      </w:r>
      <w:proofErr w:type="spellEnd"/>
      <w:r>
        <w:rPr>
          <w:rFonts w:ascii="Times New Roman" w:hAnsi="Times New Roman"/>
          <w:sz w:val="24"/>
          <w:szCs w:val="24"/>
        </w:rPr>
        <w:t xml:space="preserve">, Рафаэль Санти. </w:t>
      </w:r>
      <w:r w:rsidRPr="004F0D62">
        <w:rPr>
          <w:rFonts w:ascii="Times New Roman" w:hAnsi="Times New Roman"/>
          <w:sz w:val="24"/>
          <w:szCs w:val="24"/>
        </w:rPr>
        <w:t>География и особенност</w:t>
      </w:r>
      <w:r>
        <w:rPr>
          <w:rFonts w:ascii="Times New Roman" w:hAnsi="Times New Roman"/>
          <w:sz w:val="24"/>
          <w:szCs w:val="24"/>
        </w:rPr>
        <w:t>и искусства: Испания и Голландия Х</w:t>
      </w:r>
      <w:r>
        <w:rPr>
          <w:rFonts w:ascii="Times New Roman" w:hAnsi="Times New Roman"/>
          <w:sz w:val="24"/>
          <w:szCs w:val="24"/>
          <w:lang w:val="en-US"/>
        </w:rPr>
        <w:t>VII</w:t>
      </w:r>
      <w:r w:rsidRPr="004F0D62">
        <w:rPr>
          <w:rFonts w:ascii="Times New Roman" w:hAnsi="Times New Roman"/>
          <w:sz w:val="24"/>
          <w:szCs w:val="24"/>
        </w:rPr>
        <w:t>в. Своеобразие Высоко</w:t>
      </w:r>
      <w:r>
        <w:rPr>
          <w:rFonts w:ascii="Times New Roman" w:hAnsi="Times New Roman"/>
          <w:sz w:val="24"/>
          <w:szCs w:val="24"/>
        </w:rPr>
        <w:t>го искусства Северного Возрождения</w:t>
      </w:r>
      <w:r w:rsidRPr="00EC441D">
        <w:rPr>
          <w:rFonts w:ascii="Times New Roman" w:hAnsi="Times New Roman"/>
          <w:sz w:val="24"/>
          <w:szCs w:val="24"/>
        </w:rPr>
        <w:t xml:space="preserve">: Питер Брейгель Старший; гуманистическая </w:t>
      </w:r>
      <w:proofErr w:type="spellStart"/>
      <w:r w:rsidRPr="00EC441D">
        <w:rPr>
          <w:rFonts w:ascii="Times New Roman" w:hAnsi="Times New Roman"/>
          <w:sz w:val="24"/>
          <w:szCs w:val="24"/>
        </w:rPr>
        <w:t>личностьв</w:t>
      </w:r>
      <w:proofErr w:type="spellEnd"/>
      <w:r w:rsidRPr="00EC441D">
        <w:rPr>
          <w:rFonts w:ascii="Times New Roman" w:hAnsi="Times New Roman"/>
          <w:sz w:val="24"/>
          <w:szCs w:val="24"/>
        </w:rPr>
        <w:t xml:space="preserve"> портретах Альбрехта Дюрера.</w:t>
      </w:r>
    </w:p>
    <w:p w:rsidR="005910ED" w:rsidRDefault="005910ED" w:rsidP="00B83833">
      <w:pPr>
        <w:pStyle w:val="ab"/>
        <w:keepNext/>
        <w:keepLines/>
        <w:ind w:firstLine="709"/>
        <w:contextualSpacing/>
        <w:jc w:val="both"/>
        <w:rPr>
          <w:rFonts w:ascii="Times New Roman" w:hAnsi="Times New Roman"/>
          <w:sz w:val="24"/>
          <w:szCs w:val="24"/>
        </w:rPr>
      </w:pPr>
      <w:r w:rsidRPr="00EC441D">
        <w:rPr>
          <w:rFonts w:ascii="Times New Roman" w:hAnsi="Times New Roman"/>
          <w:sz w:val="24"/>
          <w:szCs w:val="24"/>
        </w:rPr>
        <w:t>Музыкальное искусство Западной Европы. Развитие свет</w:t>
      </w:r>
      <w:r w:rsidRPr="00EC441D">
        <w:rPr>
          <w:rFonts w:ascii="Times New Roman" w:hAnsi="Times New Roman"/>
          <w:sz w:val="24"/>
          <w:szCs w:val="24"/>
        </w:rPr>
        <w:softHyphen/>
        <w:t>ской музыкальной культу</w:t>
      </w:r>
      <w:r>
        <w:rPr>
          <w:rFonts w:ascii="Times New Roman" w:hAnsi="Times New Roman"/>
          <w:sz w:val="24"/>
          <w:szCs w:val="24"/>
        </w:rPr>
        <w:t xml:space="preserve">ры. Мадригалы. Домашнее </w:t>
      </w:r>
      <w:proofErr w:type="spellStart"/>
      <w:r>
        <w:rPr>
          <w:rFonts w:ascii="Times New Roman" w:hAnsi="Times New Roman"/>
          <w:sz w:val="24"/>
          <w:szCs w:val="24"/>
        </w:rPr>
        <w:t>музици</w:t>
      </w:r>
      <w:r w:rsidRPr="00EC441D">
        <w:rPr>
          <w:rFonts w:ascii="Times New Roman" w:hAnsi="Times New Roman"/>
          <w:sz w:val="24"/>
          <w:szCs w:val="24"/>
        </w:rPr>
        <w:t>рование</w:t>
      </w:r>
      <w:proofErr w:type="spellEnd"/>
      <w:r w:rsidRPr="00EC441D">
        <w:rPr>
          <w:rFonts w:ascii="Times New Roman" w:hAnsi="Times New Roman"/>
          <w:sz w:val="24"/>
          <w:szCs w:val="24"/>
        </w:rPr>
        <w:t>. Превращение музыки в одно из светских искусств.</w:t>
      </w:r>
    </w:p>
    <w:p w:rsidR="005910ED" w:rsidRDefault="005910ED" w:rsidP="00B83833">
      <w:pPr>
        <w:pStyle w:val="ab"/>
        <w:keepNext/>
        <w:keepLines/>
        <w:ind w:firstLine="709"/>
        <w:contextualSpacing/>
        <w:jc w:val="both"/>
        <w:rPr>
          <w:rFonts w:ascii="Times New Roman" w:hAnsi="Times New Roman"/>
          <w:b/>
          <w:sz w:val="24"/>
          <w:szCs w:val="24"/>
        </w:rPr>
      </w:pPr>
      <w:r>
        <w:rPr>
          <w:rFonts w:ascii="Times New Roman" w:hAnsi="Times New Roman"/>
          <w:b/>
          <w:sz w:val="24"/>
          <w:szCs w:val="24"/>
        </w:rPr>
        <w:t>Р</w:t>
      </w:r>
      <w:r w:rsidRPr="008D7FCC">
        <w:rPr>
          <w:rFonts w:ascii="Times New Roman" w:hAnsi="Times New Roman"/>
          <w:b/>
          <w:sz w:val="24"/>
          <w:szCs w:val="24"/>
        </w:rPr>
        <w:t>ождение новой европейской науки в XVI-XVII вв.</w:t>
      </w:r>
    </w:p>
    <w:p w:rsidR="005910ED" w:rsidRPr="005910ED" w:rsidRDefault="005910ED" w:rsidP="00B83833">
      <w:pPr>
        <w:pStyle w:val="ab"/>
        <w:keepNext/>
        <w:keepLines/>
        <w:ind w:firstLine="709"/>
        <w:contextualSpacing/>
        <w:jc w:val="both"/>
        <w:rPr>
          <w:rFonts w:ascii="Times New Roman" w:hAnsi="Times New Roman"/>
          <w:sz w:val="24"/>
          <w:szCs w:val="24"/>
        </w:rPr>
      </w:pPr>
      <w:r>
        <w:rPr>
          <w:rFonts w:ascii="Times New Roman" w:hAnsi="Times New Roman"/>
          <w:sz w:val="24"/>
          <w:szCs w:val="24"/>
        </w:rPr>
        <w:t xml:space="preserve">Условия </w:t>
      </w:r>
      <w:r w:rsidRPr="00EC441D">
        <w:rPr>
          <w:rFonts w:ascii="Times New Roman" w:hAnsi="Times New Roman"/>
          <w:sz w:val="24"/>
          <w:szCs w:val="24"/>
        </w:rPr>
        <w:t>развития революции в естествознании. Действие принципа авторитетности в средневековой Европе и его про</w:t>
      </w:r>
      <w:r w:rsidRPr="00EC441D">
        <w:rPr>
          <w:rFonts w:ascii="Times New Roman" w:hAnsi="Times New Roman"/>
          <w:sz w:val="24"/>
          <w:szCs w:val="24"/>
        </w:rPr>
        <w:softHyphen/>
        <w:t xml:space="preserve">явление. Критический взгляд гуманистов на окружающий мир и его последствия. Открытия, определившие новую картину мира. Жизнь и научное открытие Николая Коперника. Открытие и подвиг во имя науки Джордано Бруно. Галилео Галилей и его открытия. Вклад Исаака Ньютона в создание новой картины мира в ХУН в. </w:t>
      </w:r>
      <w:proofErr w:type="spellStart"/>
      <w:r w:rsidRPr="00EC441D">
        <w:rPr>
          <w:rFonts w:ascii="Times New Roman" w:hAnsi="Times New Roman"/>
          <w:sz w:val="24"/>
          <w:szCs w:val="24"/>
        </w:rPr>
        <w:t>Фрэнсис</w:t>
      </w:r>
      <w:proofErr w:type="spellEnd"/>
      <w:r w:rsidRPr="00EC441D">
        <w:rPr>
          <w:rFonts w:ascii="Times New Roman" w:hAnsi="Times New Roman"/>
          <w:sz w:val="24"/>
          <w:szCs w:val="24"/>
        </w:rPr>
        <w:t xml:space="preserve"> Бэкон о значении опыта в познании природы. Рене Декарт о роли научных исследований. </w:t>
      </w:r>
      <w:proofErr w:type="spellStart"/>
      <w:r w:rsidRPr="00EC441D">
        <w:rPr>
          <w:rFonts w:ascii="Times New Roman" w:hAnsi="Times New Roman"/>
          <w:sz w:val="24"/>
          <w:szCs w:val="24"/>
        </w:rPr>
        <w:t>Фрэнсис</w:t>
      </w:r>
      <w:proofErr w:type="spellEnd"/>
      <w:r w:rsidRPr="00EC441D">
        <w:rPr>
          <w:rFonts w:ascii="Times New Roman" w:hAnsi="Times New Roman"/>
          <w:sz w:val="24"/>
          <w:szCs w:val="24"/>
        </w:rPr>
        <w:t xml:space="preserve"> Бэкон и Рене Декарт - основоположники философии Нового времени. Влияние научных открытий Нового времени на тех</w:t>
      </w:r>
      <w:r w:rsidRPr="00EC441D">
        <w:rPr>
          <w:rFonts w:ascii="Times New Roman" w:hAnsi="Times New Roman"/>
          <w:sz w:val="24"/>
          <w:szCs w:val="24"/>
        </w:rPr>
        <w:softHyphen/>
        <w:t>нический прогресс и самосознание человека.</w:t>
      </w:r>
    </w:p>
    <w:p w:rsidR="005910ED" w:rsidRDefault="005910ED" w:rsidP="00B83833">
      <w:pPr>
        <w:pStyle w:val="ab"/>
        <w:keepNext/>
        <w:keepLines/>
        <w:ind w:firstLine="709"/>
        <w:contextualSpacing/>
        <w:jc w:val="both"/>
        <w:rPr>
          <w:rFonts w:ascii="Times New Roman" w:hAnsi="Times New Roman"/>
          <w:b/>
          <w:sz w:val="24"/>
          <w:szCs w:val="24"/>
        </w:rPr>
      </w:pPr>
    </w:p>
    <w:p w:rsidR="005910ED" w:rsidRDefault="005910ED" w:rsidP="00B83833">
      <w:pPr>
        <w:pStyle w:val="ab"/>
        <w:keepNext/>
        <w:keepLines/>
        <w:ind w:firstLine="709"/>
        <w:contextualSpacing/>
        <w:jc w:val="both"/>
        <w:rPr>
          <w:rFonts w:ascii="Times New Roman" w:hAnsi="Times New Roman"/>
          <w:b/>
          <w:sz w:val="24"/>
          <w:szCs w:val="24"/>
        </w:rPr>
      </w:pPr>
      <w:r w:rsidRPr="00A908AB">
        <w:rPr>
          <w:rFonts w:ascii="Times New Roman" w:hAnsi="Times New Roman"/>
          <w:b/>
          <w:sz w:val="24"/>
          <w:szCs w:val="24"/>
        </w:rPr>
        <w:t>Начало Реформации в Европе. Обновление христианства</w:t>
      </w:r>
    </w:p>
    <w:p w:rsidR="005910ED" w:rsidRPr="002B6E48" w:rsidRDefault="005910ED" w:rsidP="00B83833">
      <w:pPr>
        <w:keepNext/>
        <w:keepLines/>
        <w:shd w:val="clear" w:color="auto" w:fill="FFFFFF"/>
        <w:ind w:firstLine="709"/>
        <w:contextualSpacing/>
        <w:jc w:val="both"/>
      </w:pPr>
      <w:r w:rsidRPr="002B6E48">
        <w:lastRenderedPageBreak/>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5910ED" w:rsidRDefault="005910ED" w:rsidP="00B83833">
      <w:pPr>
        <w:pStyle w:val="ab"/>
        <w:keepNext/>
        <w:keepLines/>
        <w:ind w:firstLine="709"/>
        <w:contextualSpacing/>
        <w:jc w:val="both"/>
        <w:rPr>
          <w:rFonts w:ascii="Times New Roman" w:hAnsi="Times New Roman"/>
          <w:sz w:val="24"/>
          <w:szCs w:val="24"/>
        </w:rPr>
      </w:pPr>
      <w:r w:rsidRPr="00EC441D">
        <w:rPr>
          <w:rFonts w:ascii="Times New Roman" w:hAnsi="Times New Roman"/>
          <w:sz w:val="24"/>
          <w:szCs w:val="24"/>
        </w:rPr>
        <w:t>Влияние Великих географических открытий и идей гуманиз</w:t>
      </w:r>
      <w:r w:rsidRPr="00EC441D">
        <w:rPr>
          <w:rFonts w:ascii="Times New Roman" w:hAnsi="Times New Roman"/>
          <w:sz w:val="24"/>
          <w:szCs w:val="24"/>
        </w:rPr>
        <w:softHyphen/>
        <w:t>ма на представления европейца о самом себе. Кризис и начало раскола католической церкви. Реформация - борьба за пере</w:t>
      </w:r>
      <w:r w:rsidRPr="00EC441D">
        <w:rPr>
          <w:rFonts w:ascii="Times New Roman" w:hAnsi="Times New Roman"/>
          <w:sz w:val="24"/>
          <w:szCs w:val="24"/>
        </w:rPr>
        <w:softHyphen/>
        <w:t>устройство церкви. Причины Реформации и широкого её рас</w:t>
      </w:r>
      <w:r w:rsidRPr="00EC441D">
        <w:rPr>
          <w:rFonts w:ascii="Times New Roman" w:hAnsi="Times New Roman"/>
          <w:sz w:val="24"/>
          <w:szCs w:val="24"/>
        </w:rPr>
        <w:softHyphen/>
        <w:t>пространения в Европе. Герм</w:t>
      </w:r>
      <w:r>
        <w:rPr>
          <w:rFonts w:ascii="Times New Roman" w:hAnsi="Times New Roman"/>
          <w:sz w:val="24"/>
          <w:szCs w:val="24"/>
        </w:rPr>
        <w:t>ания - родина Реформации церк</w:t>
      </w:r>
      <w:r w:rsidRPr="00EC441D">
        <w:rPr>
          <w:rFonts w:ascii="Times New Roman" w:hAnsi="Times New Roman"/>
          <w:sz w:val="24"/>
          <w:szCs w:val="24"/>
        </w:rPr>
        <w:t>ви. Мартин Лютер: человек и общественный деятель. 95 тези</w:t>
      </w:r>
      <w:r>
        <w:rPr>
          <w:rFonts w:ascii="Times New Roman" w:hAnsi="Times New Roman"/>
          <w:sz w:val="24"/>
          <w:szCs w:val="24"/>
        </w:rPr>
        <w:t>сов против инду</w:t>
      </w:r>
      <w:r w:rsidRPr="00EC441D">
        <w:rPr>
          <w:rFonts w:ascii="Times New Roman" w:hAnsi="Times New Roman"/>
          <w:sz w:val="24"/>
          <w:szCs w:val="24"/>
        </w:rPr>
        <w:t>льгенций. «Спасение верой» - суть учения Мартина Лютера. Крестьянская война в Германии. Протестантство и лю</w:t>
      </w:r>
      <w:r w:rsidRPr="00EC441D">
        <w:rPr>
          <w:rFonts w:ascii="Times New Roman" w:hAnsi="Times New Roman"/>
          <w:sz w:val="24"/>
          <w:szCs w:val="24"/>
        </w:rPr>
        <w:softHyphen/>
        <w:t>теранская церковь в Германии. Пастор - протестантский про</w:t>
      </w:r>
      <w:r w:rsidRPr="00EC441D">
        <w:rPr>
          <w:rFonts w:ascii="Times New Roman" w:hAnsi="Times New Roman"/>
          <w:sz w:val="24"/>
          <w:szCs w:val="24"/>
        </w:rPr>
        <w:softHyphen/>
        <w:t>поведник.</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A908AB">
        <w:rPr>
          <w:rFonts w:ascii="Times New Roman" w:hAnsi="Times New Roman"/>
          <w:b/>
          <w:sz w:val="24"/>
          <w:szCs w:val="24"/>
        </w:rPr>
        <w:t>Распространение Реформации в Европе. Контрреформация</w:t>
      </w:r>
    </w:p>
    <w:p w:rsidR="005910ED" w:rsidRDefault="005910ED" w:rsidP="00B83833">
      <w:pPr>
        <w:pStyle w:val="ab"/>
        <w:keepNext/>
        <w:keepLines/>
        <w:ind w:firstLine="709"/>
        <w:contextualSpacing/>
        <w:jc w:val="both"/>
        <w:rPr>
          <w:rFonts w:ascii="Times New Roman" w:hAnsi="Times New Roman"/>
          <w:sz w:val="24"/>
          <w:szCs w:val="24"/>
        </w:rPr>
      </w:pPr>
      <w:r w:rsidRPr="00EC441D">
        <w:rPr>
          <w:rFonts w:ascii="Times New Roman" w:hAnsi="Times New Roman"/>
          <w:sz w:val="24"/>
          <w:szCs w:val="24"/>
        </w:rPr>
        <w:t>Географический охват Реформацией Европы и его причины. Ценности, учение и церковь Жана Кальвина. Идея о предопре</w:t>
      </w:r>
      <w:r w:rsidRPr="00EC441D">
        <w:rPr>
          <w:rFonts w:ascii="Times New Roman" w:hAnsi="Times New Roman"/>
          <w:sz w:val="24"/>
          <w:szCs w:val="24"/>
        </w:rPr>
        <w:softHyphen/>
        <w:t>делении судьбы человека. Социальный эффект учения Кальвина. Жестокость осуждения преда</w:t>
      </w:r>
      <w:r>
        <w:rPr>
          <w:rFonts w:ascii="Times New Roman" w:hAnsi="Times New Roman"/>
          <w:sz w:val="24"/>
          <w:szCs w:val="24"/>
        </w:rPr>
        <w:t>телей кальвинизма. «Рим кальвин</w:t>
      </w:r>
      <w:r w:rsidRPr="00EC441D">
        <w:rPr>
          <w:rFonts w:ascii="Times New Roman" w:hAnsi="Times New Roman"/>
          <w:sz w:val="24"/>
          <w:szCs w:val="24"/>
        </w:rPr>
        <w:t xml:space="preserve">изма». Борьба католической церкви </w:t>
      </w:r>
      <w:r>
        <w:rPr>
          <w:rFonts w:ascii="Times New Roman" w:hAnsi="Times New Roman"/>
          <w:sz w:val="24"/>
          <w:szCs w:val="24"/>
        </w:rPr>
        <w:t xml:space="preserve">против </w:t>
      </w:r>
      <w:proofErr w:type="spellStart"/>
      <w:r>
        <w:rPr>
          <w:rFonts w:ascii="Times New Roman" w:hAnsi="Times New Roman"/>
          <w:sz w:val="24"/>
          <w:szCs w:val="24"/>
        </w:rPr>
        <w:t>еретичных</w:t>
      </w:r>
      <w:proofErr w:type="spellEnd"/>
      <w:r>
        <w:rPr>
          <w:rFonts w:ascii="Times New Roman" w:hAnsi="Times New Roman"/>
          <w:sz w:val="24"/>
          <w:szCs w:val="24"/>
        </w:rPr>
        <w:t xml:space="preserve"> учений. Контрре</w:t>
      </w:r>
      <w:r w:rsidRPr="00EC441D">
        <w:rPr>
          <w:rFonts w:ascii="Times New Roman" w:hAnsi="Times New Roman"/>
          <w:sz w:val="24"/>
          <w:szCs w:val="24"/>
        </w:rPr>
        <w:t>формация: её идеологи и воплотители. Орден иезуитов</w:t>
      </w:r>
      <w:r>
        <w:rPr>
          <w:rFonts w:ascii="Times New Roman" w:hAnsi="Times New Roman"/>
          <w:sz w:val="24"/>
          <w:szCs w:val="24"/>
        </w:rPr>
        <w:t xml:space="preserve"> и его создатель - Игнатий Лой</w:t>
      </w:r>
      <w:r w:rsidRPr="00A12519">
        <w:rPr>
          <w:rFonts w:ascii="Times New Roman" w:hAnsi="Times New Roman"/>
          <w:sz w:val="24"/>
          <w:szCs w:val="24"/>
        </w:rPr>
        <w:t xml:space="preserve">ола. Цели, средства расширения власти папы римского. </w:t>
      </w:r>
      <w:proofErr w:type="spellStart"/>
      <w:r w:rsidRPr="00A12519">
        <w:rPr>
          <w:rFonts w:ascii="Times New Roman" w:hAnsi="Times New Roman"/>
          <w:sz w:val="24"/>
          <w:szCs w:val="24"/>
        </w:rPr>
        <w:t>Тридентский</w:t>
      </w:r>
      <w:proofErr w:type="spellEnd"/>
      <w:r w:rsidRPr="00A12519">
        <w:rPr>
          <w:rFonts w:ascii="Times New Roman" w:hAnsi="Times New Roman"/>
          <w:sz w:val="24"/>
          <w:szCs w:val="24"/>
        </w:rPr>
        <w:t xml:space="preserve"> собор.</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84630E">
        <w:rPr>
          <w:rFonts w:ascii="Times New Roman" w:hAnsi="Times New Roman"/>
          <w:b/>
          <w:sz w:val="24"/>
          <w:szCs w:val="24"/>
        </w:rPr>
        <w:t>Королевская власть и Реформация в Англии. Борьба за господство на море</w:t>
      </w:r>
    </w:p>
    <w:p w:rsidR="005910ED" w:rsidRPr="00C76BE7" w:rsidRDefault="005910ED" w:rsidP="00B83833">
      <w:pPr>
        <w:pStyle w:val="ab"/>
        <w:keepNext/>
        <w:keepLines/>
        <w:ind w:firstLine="709"/>
        <w:contextualSpacing/>
        <w:jc w:val="both"/>
        <w:rPr>
          <w:rFonts w:ascii="Times New Roman" w:hAnsi="Times New Roman"/>
          <w:sz w:val="24"/>
          <w:szCs w:val="24"/>
        </w:rPr>
      </w:pPr>
      <w:r w:rsidRPr="00A12519">
        <w:rPr>
          <w:rFonts w:ascii="Times New Roman" w:hAnsi="Times New Roman"/>
          <w:sz w:val="24"/>
          <w:szCs w:val="24"/>
        </w:rPr>
        <w:t>Последствия Войны Алой и Белой розы для Англии. Генрих VIII: от защитника веры к религиозной реформе. Особенности Реформации католической церкви в Англии. Англиканская церковь. Попытка Контрреформации: полити</w:t>
      </w:r>
      <w:r w:rsidRPr="00A12519">
        <w:rPr>
          <w:rFonts w:ascii="Times New Roman" w:hAnsi="Times New Roman"/>
          <w:sz w:val="24"/>
          <w:szCs w:val="24"/>
        </w:rPr>
        <w:softHyphen/>
        <w:t>ка Марии Кр</w:t>
      </w:r>
      <w:r>
        <w:rPr>
          <w:rFonts w:ascii="Times New Roman" w:hAnsi="Times New Roman"/>
          <w:sz w:val="24"/>
          <w:szCs w:val="24"/>
        </w:rPr>
        <w:t>овавой. «Золотой век Елизаветы</w:t>
      </w:r>
      <w:r>
        <w:rPr>
          <w:rFonts w:ascii="Times New Roman" w:hAnsi="Times New Roman"/>
          <w:sz w:val="24"/>
          <w:szCs w:val="24"/>
          <w:lang w:val="en-US"/>
        </w:rPr>
        <w:t>I</w:t>
      </w:r>
      <w:r w:rsidRPr="00A12519">
        <w:rPr>
          <w:rFonts w:ascii="Times New Roman" w:hAnsi="Times New Roman"/>
          <w:sz w:val="24"/>
          <w:szCs w:val="24"/>
        </w:rPr>
        <w:t>» - укрепление англиканской церкви и государства. Пуритане. Политика пре</w:t>
      </w:r>
      <w:r w:rsidRPr="00A12519">
        <w:rPr>
          <w:rFonts w:ascii="Times New Roman" w:hAnsi="Times New Roman"/>
          <w:sz w:val="24"/>
          <w:szCs w:val="24"/>
        </w:rPr>
        <w:softHyphen/>
        <w:t>дотвращения религиозных войн. Соперничество с Испанией за морское господство. Итоги правления королевы Елизаветы 1.</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84630E">
        <w:rPr>
          <w:rFonts w:ascii="Times New Roman" w:hAnsi="Times New Roman"/>
          <w:b/>
          <w:sz w:val="24"/>
          <w:szCs w:val="24"/>
        </w:rPr>
        <w:t>Религиозные войны и укрепление абсолютной монархии во Франции</w:t>
      </w:r>
    </w:p>
    <w:p w:rsidR="005910ED" w:rsidRPr="00C76BE7" w:rsidRDefault="005910ED" w:rsidP="00B83833">
      <w:pPr>
        <w:pStyle w:val="ab"/>
        <w:keepNext/>
        <w:keepLines/>
        <w:ind w:firstLine="709"/>
        <w:contextualSpacing/>
        <w:jc w:val="both"/>
        <w:rPr>
          <w:rFonts w:ascii="Times New Roman" w:hAnsi="Times New Roman"/>
          <w:sz w:val="24"/>
          <w:szCs w:val="24"/>
        </w:rPr>
      </w:pPr>
      <w:r>
        <w:rPr>
          <w:rFonts w:ascii="Times New Roman" w:hAnsi="Times New Roman"/>
          <w:sz w:val="24"/>
          <w:szCs w:val="24"/>
        </w:rPr>
        <w:t>Французы</w:t>
      </w:r>
      <w:r w:rsidRPr="00C76BE7">
        <w:rPr>
          <w:rFonts w:ascii="Times New Roman" w:hAnsi="Times New Roman"/>
          <w:sz w:val="24"/>
          <w:szCs w:val="24"/>
        </w:rPr>
        <w:t xml:space="preserve"> - </w:t>
      </w:r>
      <w:r w:rsidRPr="00A12519">
        <w:rPr>
          <w:rFonts w:ascii="Times New Roman" w:hAnsi="Times New Roman"/>
          <w:sz w:val="24"/>
          <w:szCs w:val="24"/>
        </w:rPr>
        <w:t>кальвинисты-гугеноты. Разрастание противо</w:t>
      </w:r>
      <w:r w:rsidRPr="00A12519">
        <w:rPr>
          <w:rFonts w:ascii="Times New Roman" w:hAnsi="Times New Roman"/>
          <w:sz w:val="24"/>
          <w:szCs w:val="24"/>
        </w:rPr>
        <w:softHyphen/>
        <w:t>стояния между католиками и гугенотами. Начало религиозных войн. Различия в методах противников. Варфоломеевская ночь: кровавый суд католиков над гугенотами. Нантский эдикт короля Генриха IV Бурбона. Реформы Ришелье, ришелье как идеолог и создатель системы абсолютизм</w:t>
      </w:r>
      <w:r>
        <w:rPr>
          <w:rFonts w:ascii="Times New Roman" w:hAnsi="Times New Roman"/>
          <w:sz w:val="24"/>
          <w:szCs w:val="24"/>
        </w:rPr>
        <w:t>а во Франции. Франция - силь</w:t>
      </w:r>
      <w:r w:rsidRPr="00A12519">
        <w:rPr>
          <w:rFonts w:ascii="Times New Roman" w:hAnsi="Times New Roman"/>
          <w:sz w:val="24"/>
          <w:szCs w:val="24"/>
        </w:rPr>
        <w:t>нейшее госуда</w:t>
      </w:r>
      <w:r>
        <w:rPr>
          <w:rFonts w:ascii="Times New Roman" w:hAnsi="Times New Roman"/>
          <w:sz w:val="24"/>
          <w:szCs w:val="24"/>
        </w:rPr>
        <w:t>рство на европейском континенте</w:t>
      </w:r>
    </w:p>
    <w:p w:rsidR="005910ED" w:rsidRPr="000C414C" w:rsidRDefault="005910ED" w:rsidP="00B83833">
      <w:pPr>
        <w:pStyle w:val="ab"/>
        <w:keepNext/>
        <w:keepLines/>
        <w:ind w:firstLine="709"/>
        <w:contextualSpacing/>
        <w:jc w:val="both"/>
        <w:rPr>
          <w:rFonts w:ascii="Times New Roman" w:hAnsi="Times New Roman"/>
          <w:b/>
          <w:sz w:val="24"/>
          <w:szCs w:val="24"/>
        </w:rPr>
      </w:pPr>
      <w:r>
        <w:rPr>
          <w:rFonts w:ascii="Times New Roman" w:hAnsi="Times New Roman"/>
          <w:b/>
          <w:sz w:val="24"/>
          <w:szCs w:val="24"/>
        </w:rPr>
        <w:t>Первые революции Нового времени. Международные отношения.</w:t>
      </w:r>
    </w:p>
    <w:p w:rsidR="005910ED" w:rsidRPr="00DF377E" w:rsidRDefault="005910ED" w:rsidP="00B83833">
      <w:pPr>
        <w:pStyle w:val="ab"/>
        <w:keepNext/>
        <w:keepLines/>
        <w:ind w:firstLine="709"/>
        <w:contextualSpacing/>
        <w:jc w:val="both"/>
        <w:rPr>
          <w:rFonts w:ascii="Times New Roman" w:hAnsi="Times New Roman"/>
          <w:b/>
          <w:sz w:val="24"/>
          <w:szCs w:val="24"/>
        </w:rPr>
      </w:pPr>
      <w:r w:rsidRPr="00DF377E">
        <w:rPr>
          <w:rFonts w:ascii="Times New Roman" w:hAnsi="Times New Roman"/>
          <w:b/>
          <w:sz w:val="24"/>
          <w:szCs w:val="24"/>
        </w:rPr>
        <w:t xml:space="preserve">Освободительная война в Нидерландах. </w:t>
      </w:r>
    </w:p>
    <w:p w:rsidR="005910ED" w:rsidRDefault="005910ED" w:rsidP="00B83833">
      <w:pPr>
        <w:pStyle w:val="ab"/>
        <w:keepNext/>
        <w:keepLines/>
        <w:ind w:firstLine="709"/>
        <w:contextualSpacing/>
        <w:jc w:val="both"/>
        <w:rPr>
          <w:rFonts w:ascii="Times New Roman" w:hAnsi="Times New Roman"/>
          <w:b/>
          <w:sz w:val="24"/>
          <w:szCs w:val="24"/>
        </w:rPr>
      </w:pPr>
      <w:r>
        <w:rPr>
          <w:rFonts w:ascii="Times New Roman" w:hAnsi="Times New Roman"/>
          <w:b/>
          <w:sz w:val="24"/>
          <w:szCs w:val="24"/>
        </w:rPr>
        <w:t>Р</w:t>
      </w:r>
      <w:r w:rsidRPr="00DF377E">
        <w:rPr>
          <w:rFonts w:ascii="Times New Roman" w:hAnsi="Times New Roman"/>
          <w:b/>
          <w:sz w:val="24"/>
          <w:szCs w:val="24"/>
        </w:rPr>
        <w:t>ождение Республики Соединённых провинций</w:t>
      </w:r>
    </w:p>
    <w:p w:rsidR="005910ED" w:rsidRPr="002B6E48" w:rsidRDefault="005910ED" w:rsidP="00B83833">
      <w:pPr>
        <w:keepNext/>
        <w:keepLines/>
        <w:shd w:val="clear" w:color="auto" w:fill="FFFFFF"/>
        <w:ind w:firstLine="709"/>
        <w:contextualSpacing/>
        <w:jc w:val="both"/>
      </w:pPr>
      <w:r w:rsidRPr="002B6E48">
        <w:t>Нидерландская революция: цели, участники, формы борьбы. Итоги и значение революции.</w:t>
      </w:r>
    </w:p>
    <w:p w:rsidR="005910ED" w:rsidRPr="00C76BE7" w:rsidRDefault="005910ED" w:rsidP="00B83833">
      <w:pPr>
        <w:pStyle w:val="ab"/>
        <w:keepNext/>
        <w:keepLines/>
        <w:ind w:firstLine="709"/>
        <w:contextualSpacing/>
        <w:jc w:val="both"/>
        <w:rPr>
          <w:rFonts w:ascii="Times New Roman" w:hAnsi="Times New Roman"/>
          <w:sz w:val="24"/>
          <w:szCs w:val="24"/>
        </w:rPr>
      </w:pPr>
      <w:r>
        <w:rPr>
          <w:rFonts w:ascii="Times New Roman" w:hAnsi="Times New Roman"/>
          <w:sz w:val="24"/>
          <w:szCs w:val="24"/>
        </w:rPr>
        <w:t>«Жемчужина в</w:t>
      </w:r>
      <w:r w:rsidRPr="00A12519">
        <w:rPr>
          <w:rFonts w:ascii="Times New Roman" w:hAnsi="Times New Roman"/>
          <w:sz w:val="24"/>
          <w:szCs w:val="24"/>
        </w:rPr>
        <w:t xml:space="preserve"> короне Габсбургов». Нидерл</w:t>
      </w:r>
      <w:r>
        <w:rPr>
          <w:rFonts w:ascii="Times New Roman" w:hAnsi="Times New Roman"/>
          <w:sz w:val="24"/>
          <w:szCs w:val="24"/>
        </w:rPr>
        <w:t>андская ре</w:t>
      </w:r>
      <w:r>
        <w:rPr>
          <w:rFonts w:ascii="Times New Roman" w:hAnsi="Times New Roman"/>
          <w:sz w:val="24"/>
          <w:szCs w:val="24"/>
        </w:rPr>
        <w:softHyphen/>
        <w:t xml:space="preserve">волюция и рождение </w:t>
      </w:r>
      <w:r w:rsidRPr="00A12519">
        <w:rPr>
          <w:rFonts w:ascii="Times New Roman" w:hAnsi="Times New Roman"/>
          <w:sz w:val="24"/>
          <w:szCs w:val="24"/>
        </w:rPr>
        <w:t>свободной Республики Голландии.</w:t>
      </w:r>
      <w:r>
        <w:rPr>
          <w:rFonts w:ascii="Times New Roman" w:hAnsi="Times New Roman"/>
          <w:sz w:val="24"/>
          <w:szCs w:val="24"/>
        </w:rPr>
        <w:t xml:space="preserve"> Нидерланды - «жемчужина в</w:t>
      </w:r>
      <w:r w:rsidRPr="00A12519">
        <w:rPr>
          <w:rFonts w:ascii="Times New Roman" w:hAnsi="Times New Roman"/>
          <w:sz w:val="24"/>
          <w:szCs w:val="24"/>
        </w:rPr>
        <w:t xml:space="preserve"> короне Габсбургов». Особенности географического, экономического и политического развития Нидерландов в XVI в. Становление капиталистических отно</w:t>
      </w:r>
      <w:r w:rsidRPr="00A12519">
        <w:rPr>
          <w:rFonts w:ascii="Times New Roman" w:hAnsi="Times New Roman"/>
          <w:sz w:val="24"/>
          <w:szCs w:val="24"/>
        </w:rPr>
        <w:softHyphen/>
        <w:t>шений в стране. Противоречия с Испанией. Преследования протестантов. Иконоборческое движение. Начало освободи</w:t>
      </w:r>
      <w:r w:rsidRPr="00A12519">
        <w:rPr>
          <w:rFonts w:ascii="Times New Roman" w:hAnsi="Times New Roman"/>
          <w:sz w:val="24"/>
          <w:szCs w:val="24"/>
        </w:rPr>
        <w:softHyphen/>
        <w:t xml:space="preserve">тельной войны. Вильгельм </w:t>
      </w:r>
      <w:r>
        <w:rPr>
          <w:rFonts w:ascii="Times New Roman" w:hAnsi="Times New Roman"/>
          <w:sz w:val="24"/>
          <w:szCs w:val="24"/>
        </w:rPr>
        <w:t>О</w:t>
      </w:r>
      <w:r w:rsidRPr="00A12519">
        <w:rPr>
          <w:rFonts w:ascii="Times New Roman" w:hAnsi="Times New Roman"/>
          <w:sz w:val="24"/>
          <w:szCs w:val="24"/>
        </w:rPr>
        <w:t>ранский. Время террора «крова</w:t>
      </w:r>
      <w:r w:rsidRPr="00A12519">
        <w:rPr>
          <w:rFonts w:ascii="Times New Roman" w:hAnsi="Times New Roman"/>
          <w:sz w:val="24"/>
          <w:szCs w:val="24"/>
        </w:rPr>
        <w:softHyphen/>
        <w:t xml:space="preserve">вого герцога» Альбы. Лесные и </w:t>
      </w:r>
      <w:r>
        <w:rPr>
          <w:rFonts w:ascii="Times New Roman" w:hAnsi="Times New Roman"/>
          <w:sz w:val="24"/>
          <w:szCs w:val="24"/>
        </w:rPr>
        <w:t xml:space="preserve">морские </w:t>
      </w:r>
      <w:proofErr w:type="spellStart"/>
      <w:r>
        <w:rPr>
          <w:rFonts w:ascii="Times New Roman" w:hAnsi="Times New Roman"/>
          <w:sz w:val="24"/>
          <w:szCs w:val="24"/>
        </w:rPr>
        <w:t>гёэы</w:t>
      </w:r>
      <w:proofErr w:type="spellEnd"/>
      <w:r>
        <w:rPr>
          <w:rFonts w:ascii="Times New Roman" w:hAnsi="Times New Roman"/>
          <w:sz w:val="24"/>
          <w:szCs w:val="24"/>
        </w:rPr>
        <w:t xml:space="preserve">. </w:t>
      </w:r>
      <w:proofErr w:type="spellStart"/>
      <w:r>
        <w:rPr>
          <w:rFonts w:ascii="Times New Roman" w:hAnsi="Times New Roman"/>
          <w:sz w:val="24"/>
          <w:szCs w:val="24"/>
        </w:rPr>
        <w:t>Утрехтская</w:t>
      </w:r>
      <w:proofErr w:type="spellEnd"/>
      <w:r>
        <w:rPr>
          <w:rFonts w:ascii="Times New Roman" w:hAnsi="Times New Roman"/>
          <w:sz w:val="24"/>
          <w:szCs w:val="24"/>
        </w:rPr>
        <w:t xml:space="preserve"> уния. Р</w:t>
      </w:r>
      <w:r w:rsidRPr="00A12519">
        <w:rPr>
          <w:rFonts w:ascii="Times New Roman" w:hAnsi="Times New Roman"/>
          <w:sz w:val="24"/>
          <w:szCs w:val="24"/>
        </w:rPr>
        <w:t>ождение Республики Соединённых провинций. Голландская республика _ самая экономически развитая страна в Европе. Центр экономической жизни - Амстердам.</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0C414C">
        <w:rPr>
          <w:rFonts w:ascii="Times New Roman" w:hAnsi="Times New Roman"/>
          <w:b/>
          <w:sz w:val="24"/>
          <w:szCs w:val="24"/>
        </w:rPr>
        <w:t>Парламент против короля. Революция в Англии</w:t>
      </w:r>
    </w:p>
    <w:p w:rsidR="005910ED" w:rsidRPr="00C76BE7" w:rsidRDefault="005910ED" w:rsidP="00B83833">
      <w:pPr>
        <w:pStyle w:val="ab"/>
        <w:keepNext/>
        <w:keepLines/>
        <w:ind w:firstLine="709"/>
        <w:contextualSpacing/>
        <w:jc w:val="both"/>
        <w:rPr>
          <w:rFonts w:ascii="Times New Roman" w:hAnsi="Times New Roman"/>
          <w:sz w:val="24"/>
          <w:szCs w:val="24"/>
        </w:rPr>
      </w:pPr>
      <w:r w:rsidRPr="002B6E48">
        <w:rPr>
          <w:rFonts w:ascii="Times New Roman" w:hAnsi="Times New Roman"/>
          <w:sz w:val="24"/>
          <w:szCs w:val="24"/>
        </w:rPr>
        <w:t xml:space="preserve">Английская революция XVII в.: причины, участники, этапы. О. Кромвель. Итоги и значение </w:t>
      </w:r>
      <w:proofErr w:type="spellStart"/>
      <w:r w:rsidRPr="002B6E48">
        <w:rPr>
          <w:rFonts w:ascii="Times New Roman" w:hAnsi="Times New Roman"/>
          <w:sz w:val="24"/>
          <w:szCs w:val="24"/>
        </w:rPr>
        <w:t>революции.</w:t>
      </w:r>
      <w:r w:rsidRPr="000C414C">
        <w:rPr>
          <w:rFonts w:ascii="Times New Roman" w:hAnsi="Times New Roman"/>
          <w:sz w:val="24"/>
          <w:szCs w:val="24"/>
        </w:rPr>
        <w:t>Англия</w:t>
      </w:r>
      <w:proofErr w:type="spellEnd"/>
      <w:r w:rsidRPr="000C414C">
        <w:rPr>
          <w:rFonts w:ascii="Times New Roman" w:hAnsi="Times New Roman"/>
          <w:sz w:val="24"/>
          <w:szCs w:val="24"/>
        </w:rPr>
        <w:t xml:space="preserve"> - первая страна в Европе с конституционной парла</w:t>
      </w:r>
      <w:r w:rsidRPr="000C414C">
        <w:rPr>
          <w:rFonts w:ascii="Times New Roman" w:hAnsi="Times New Roman"/>
          <w:sz w:val="24"/>
          <w:szCs w:val="24"/>
        </w:rPr>
        <w:softHyphen/>
        <w:t>ментской монархией. Англия накануне революции. Причины революции. Пуританская этика и образ жизни. Личное прав</w:t>
      </w:r>
      <w:r w:rsidRPr="000C414C">
        <w:rPr>
          <w:rFonts w:ascii="Times New Roman" w:hAnsi="Times New Roman"/>
          <w:sz w:val="24"/>
          <w:szCs w:val="24"/>
        </w:rPr>
        <w:softHyphen/>
        <w:t>ление короля Карла 1 Стюарта. Противостояние короля и парламента. Начало революции - созыв Долгого парламента. Гражданская война короля с парламентом. Великая ремон</w:t>
      </w:r>
      <w:r w:rsidRPr="000C414C">
        <w:rPr>
          <w:rFonts w:ascii="Times New Roman" w:hAnsi="Times New Roman"/>
          <w:sz w:val="24"/>
          <w:szCs w:val="24"/>
        </w:rPr>
        <w:softHyphen/>
        <w:t>страция. Оливер Кромвель и создание армии «нового образ</w:t>
      </w:r>
      <w:r w:rsidRPr="000C414C">
        <w:rPr>
          <w:rFonts w:ascii="Times New Roman" w:hAnsi="Times New Roman"/>
          <w:sz w:val="24"/>
          <w:szCs w:val="24"/>
        </w:rPr>
        <w:softHyphen/>
        <w:t xml:space="preserve">ца». Битва при </w:t>
      </w:r>
      <w:proofErr w:type="spellStart"/>
      <w:r w:rsidRPr="000C414C">
        <w:rPr>
          <w:rFonts w:ascii="Times New Roman" w:hAnsi="Times New Roman"/>
          <w:sz w:val="24"/>
          <w:szCs w:val="24"/>
        </w:rPr>
        <w:t>Нейзби</w:t>
      </w:r>
      <w:proofErr w:type="spellEnd"/>
      <w:r w:rsidRPr="000C414C">
        <w:rPr>
          <w:rFonts w:ascii="Times New Roman" w:hAnsi="Times New Roman"/>
          <w:sz w:val="24"/>
          <w:szCs w:val="24"/>
        </w:rPr>
        <w:t>. Реформы парламента. Дальнейшее на</w:t>
      </w:r>
      <w:r w:rsidRPr="000C414C">
        <w:rPr>
          <w:rFonts w:ascii="Times New Roman" w:hAnsi="Times New Roman"/>
          <w:sz w:val="24"/>
          <w:szCs w:val="24"/>
        </w:rPr>
        <w:softHyphen/>
        <w:t>растание противостояния: казнь короля. Англия - республика.</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CA63DD">
        <w:rPr>
          <w:rFonts w:ascii="Times New Roman" w:hAnsi="Times New Roman"/>
          <w:b/>
          <w:sz w:val="24"/>
          <w:szCs w:val="24"/>
        </w:rPr>
        <w:t>Путь к парламентской монархии</w:t>
      </w:r>
    </w:p>
    <w:p w:rsidR="005910ED" w:rsidRPr="005910ED" w:rsidRDefault="005910ED" w:rsidP="00B83833">
      <w:pPr>
        <w:pStyle w:val="ab"/>
        <w:keepNext/>
        <w:keepLines/>
        <w:ind w:firstLine="709"/>
        <w:contextualSpacing/>
        <w:jc w:val="both"/>
        <w:rPr>
          <w:rFonts w:ascii="Times New Roman" w:hAnsi="Times New Roman"/>
          <w:sz w:val="24"/>
          <w:szCs w:val="24"/>
        </w:rPr>
      </w:pPr>
      <w:r w:rsidRPr="000C414C">
        <w:rPr>
          <w:rFonts w:ascii="Times New Roman" w:hAnsi="Times New Roman"/>
          <w:sz w:val="24"/>
          <w:szCs w:val="24"/>
        </w:rPr>
        <w:lastRenderedPageBreak/>
        <w:t>Реформы английского парламента. Движение протеста: ле</w:t>
      </w:r>
      <w:r w:rsidRPr="000C414C">
        <w:rPr>
          <w:rFonts w:ascii="Times New Roman" w:hAnsi="Times New Roman"/>
          <w:sz w:val="24"/>
          <w:szCs w:val="24"/>
        </w:rPr>
        <w:softHyphen/>
        <w:t>веллеры и диггеры. Кромвель. Внутренние и международные последствия гражданской войны. Разгон Долгого парламента. Кромвель - пожизненный лорд-протектор Английской респу</w:t>
      </w:r>
      <w:r w:rsidRPr="000C414C">
        <w:rPr>
          <w:rFonts w:ascii="Times New Roman" w:hAnsi="Times New Roman"/>
          <w:sz w:val="24"/>
          <w:szCs w:val="24"/>
        </w:rPr>
        <w:softHyphen/>
        <w:t>блики. Преобразования в стране. Борьба за колонии и морское господство. Реставрация Стюартов. Конец революции. «Славная революция» 1688 г. и рождение парламентской монархии. «</w:t>
      </w:r>
      <w:proofErr w:type="spellStart"/>
      <w:r w:rsidRPr="000C414C">
        <w:rPr>
          <w:rFonts w:ascii="Times New Roman" w:hAnsi="Times New Roman"/>
          <w:sz w:val="24"/>
          <w:szCs w:val="24"/>
        </w:rPr>
        <w:t>Habeascorpus</w:t>
      </w:r>
      <w:r>
        <w:rPr>
          <w:rFonts w:ascii="Times New Roman" w:hAnsi="Times New Roman"/>
          <w:sz w:val="24"/>
          <w:szCs w:val="24"/>
        </w:rPr>
        <w:t>ас</w:t>
      </w:r>
      <w:proofErr w:type="spellEnd"/>
      <w:r>
        <w:rPr>
          <w:rFonts w:ascii="Times New Roman" w:hAnsi="Times New Roman"/>
          <w:sz w:val="24"/>
          <w:szCs w:val="24"/>
          <w:lang w:val="en-US"/>
        </w:rPr>
        <w:t>t</w:t>
      </w:r>
      <w:r w:rsidRPr="000C414C">
        <w:rPr>
          <w:rFonts w:ascii="Times New Roman" w:hAnsi="Times New Roman"/>
          <w:sz w:val="24"/>
          <w:szCs w:val="24"/>
        </w:rPr>
        <w:t xml:space="preserve"> - закон, утверждавший права ареста и при</w:t>
      </w:r>
      <w:r w:rsidRPr="000C414C">
        <w:rPr>
          <w:rFonts w:ascii="Times New Roman" w:hAnsi="Times New Roman"/>
          <w:sz w:val="24"/>
          <w:szCs w:val="24"/>
        </w:rPr>
        <w:softHyphen/>
        <w:t>влечение к суду обвиняемого. Билль о правах. Парламентская система в Англии как условие развития индустриального об</w:t>
      </w:r>
      <w:r w:rsidRPr="000C414C">
        <w:rPr>
          <w:rFonts w:ascii="Times New Roman" w:hAnsi="Times New Roman"/>
          <w:sz w:val="24"/>
          <w:szCs w:val="24"/>
        </w:rPr>
        <w:softHyphen/>
        <w:t>щества. Акт о престолонаследии. Преобразование Англии в Соединённое королевство, или Великобританию. Ослабление власти короля, усиление исполнительной власти. Ганноверская династия. Складывание двухпартийной политической системы: тори и виги. Англия - владычица морей. Начало и конец эпохи вигов.</w:t>
      </w:r>
    </w:p>
    <w:p w:rsidR="005910ED" w:rsidRPr="00C76BE7" w:rsidRDefault="005910ED" w:rsidP="00B83833">
      <w:pPr>
        <w:pStyle w:val="ab"/>
        <w:keepNext/>
        <w:keepLines/>
        <w:ind w:firstLine="709"/>
        <w:contextualSpacing/>
        <w:jc w:val="both"/>
        <w:rPr>
          <w:rFonts w:ascii="Times New Roman" w:hAnsi="Times New Roman"/>
          <w:b/>
          <w:sz w:val="24"/>
          <w:szCs w:val="24"/>
        </w:rPr>
      </w:pPr>
      <w:r w:rsidRPr="00CA63DD">
        <w:rPr>
          <w:rFonts w:ascii="Times New Roman" w:hAnsi="Times New Roman"/>
          <w:b/>
          <w:sz w:val="24"/>
          <w:szCs w:val="24"/>
        </w:rPr>
        <w:t>Международные отношения в XVI-XVIII вв.</w:t>
      </w:r>
    </w:p>
    <w:p w:rsidR="005910ED" w:rsidRPr="002B6E48" w:rsidRDefault="005910ED" w:rsidP="00B83833">
      <w:pPr>
        <w:keepNext/>
        <w:keepLines/>
        <w:shd w:val="clear" w:color="auto" w:fill="FFFFFF"/>
        <w:ind w:firstLine="709"/>
        <w:contextualSpacing/>
        <w:jc w:val="both"/>
      </w:pPr>
      <w:r w:rsidRPr="002B6E48">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5910ED" w:rsidRPr="005910ED" w:rsidRDefault="005910ED" w:rsidP="00B83833">
      <w:pPr>
        <w:pStyle w:val="ab"/>
        <w:keepNext/>
        <w:keepLines/>
        <w:ind w:firstLine="709"/>
        <w:contextualSpacing/>
        <w:jc w:val="both"/>
        <w:rPr>
          <w:rFonts w:ascii="Times New Roman" w:hAnsi="Times New Roman"/>
          <w:sz w:val="24"/>
          <w:szCs w:val="24"/>
        </w:rPr>
      </w:pPr>
      <w:r w:rsidRPr="000C414C">
        <w:rPr>
          <w:rFonts w:ascii="Times New Roman" w:hAnsi="Times New Roman"/>
          <w:sz w:val="24"/>
          <w:szCs w:val="24"/>
        </w:rPr>
        <w:t>Причины международных</w:t>
      </w:r>
      <w:r>
        <w:rPr>
          <w:rFonts w:ascii="Times New Roman" w:hAnsi="Times New Roman"/>
          <w:sz w:val="24"/>
          <w:szCs w:val="24"/>
        </w:rPr>
        <w:t xml:space="preserve"> конфликтов в Европе в XVI- Х</w:t>
      </w:r>
      <w:r>
        <w:rPr>
          <w:rFonts w:ascii="Times New Roman" w:hAnsi="Times New Roman"/>
          <w:sz w:val="24"/>
          <w:szCs w:val="24"/>
          <w:lang w:val="en-US"/>
        </w:rPr>
        <w:t>VIII</w:t>
      </w:r>
      <w:r w:rsidRPr="000C414C">
        <w:rPr>
          <w:rFonts w:ascii="Times New Roman" w:hAnsi="Times New Roman"/>
          <w:sz w:val="24"/>
          <w:szCs w:val="24"/>
        </w:rPr>
        <w:t>вв. Соперничество между Францией, Англией и Испанией. Тридцатилетняя война - первая общеевропейская война. Причины и начало войны. Основные военные действия. Альбрехт Валленштейн и его концепция войны. Вступление в войну Швеции. Густав II Адольф - крупнейший полково</w:t>
      </w:r>
      <w:r w:rsidRPr="000C414C">
        <w:rPr>
          <w:rFonts w:ascii="Times New Roman" w:hAnsi="Times New Roman"/>
          <w:sz w:val="24"/>
          <w:szCs w:val="24"/>
        </w:rPr>
        <w:softHyphen/>
        <w:t xml:space="preserve">дец и создатель новой военной системы. Окончание войны и её итоги. Условия и значение Вестфальского </w:t>
      </w:r>
      <w:proofErr w:type="gramStart"/>
      <w:r w:rsidRPr="000C414C">
        <w:rPr>
          <w:rFonts w:ascii="Times New Roman" w:hAnsi="Times New Roman"/>
          <w:sz w:val="24"/>
          <w:szCs w:val="24"/>
        </w:rPr>
        <w:t>мира.</w:t>
      </w:r>
      <w:r w:rsidRPr="00B30AE9">
        <w:rPr>
          <w:rFonts w:ascii="Times New Roman" w:hAnsi="Times New Roman"/>
          <w:sz w:val="24"/>
          <w:szCs w:val="24"/>
        </w:rPr>
        <w:t>.</w:t>
      </w:r>
      <w:proofErr w:type="gramEnd"/>
      <w:r w:rsidRPr="00B30AE9">
        <w:rPr>
          <w:rFonts w:ascii="Times New Roman" w:hAnsi="Times New Roman"/>
          <w:sz w:val="24"/>
          <w:szCs w:val="24"/>
        </w:rPr>
        <w:t xml:space="preserve"> </w:t>
      </w:r>
    </w:p>
    <w:p w:rsidR="005910ED" w:rsidRPr="00BC4844" w:rsidRDefault="005910ED" w:rsidP="00B83833">
      <w:pPr>
        <w:pStyle w:val="ab"/>
        <w:keepNext/>
        <w:keepLines/>
        <w:ind w:firstLine="709"/>
        <w:contextualSpacing/>
        <w:jc w:val="both"/>
        <w:rPr>
          <w:rFonts w:ascii="Times New Roman" w:hAnsi="Times New Roman"/>
          <w:b/>
          <w:sz w:val="24"/>
          <w:szCs w:val="24"/>
        </w:rPr>
      </w:pPr>
      <w:r>
        <w:rPr>
          <w:rFonts w:ascii="Times New Roman" w:hAnsi="Times New Roman"/>
          <w:b/>
          <w:sz w:val="24"/>
          <w:szCs w:val="24"/>
        </w:rPr>
        <w:t>Традиционные общества Востока. Начало европейской колонизации.</w:t>
      </w:r>
    </w:p>
    <w:p w:rsidR="005910ED" w:rsidRDefault="005910ED" w:rsidP="00B83833">
      <w:pPr>
        <w:pStyle w:val="ab"/>
        <w:keepNext/>
        <w:keepLines/>
        <w:ind w:firstLine="709"/>
        <w:contextualSpacing/>
        <w:jc w:val="both"/>
        <w:rPr>
          <w:rFonts w:ascii="Times New Roman" w:hAnsi="Times New Roman"/>
          <w:b/>
          <w:sz w:val="24"/>
          <w:szCs w:val="24"/>
        </w:rPr>
      </w:pPr>
      <w:r w:rsidRPr="00A07308">
        <w:rPr>
          <w:rFonts w:ascii="Times New Roman" w:hAnsi="Times New Roman"/>
          <w:b/>
          <w:sz w:val="24"/>
          <w:szCs w:val="24"/>
        </w:rPr>
        <w:t>Государства Востока: традиционное общество в эпоху раннего Нового времени</w:t>
      </w:r>
    </w:p>
    <w:p w:rsidR="005910ED" w:rsidRPr="005910ED" w:rsidRDefault="005910ED" w:rsidP="00B83833">
      <w:pPr>
        <w:pStyle w:val="ab"/>
        <w:keepNext/>
        <w:keepLines/>
        <w:ind w:firstLine="709"/>
        <w:contextualSpacing/>
        <w:jc w:val="both"/>
        <w:rPr>
          <w:rFonts w:ascii="Times New Roman" w:hAnsi="Times New Roman"/>
          <w:sz w:val="24"/>
          <w:szCs w:val="24"/>
        </w:rPr>
      </w:pPr>
      <w:r w:rsidRPr="00BC4844">
        <w:rPr>
          <w:rFonts w:ascii="Times New Roman" w:hAnsi="Times New Roman"/>
          <w:sz w:val="24"/>
          <w:szCs w:val="24"/>
        </w:rPr>
        <w:t>Земля принадлежит государству. Деревенская община и её отличия в разных цивилизациях Востока. Государство - регу</w:t>
      </w:r>
      <w:r w:rsidRPr="00BC4844">
        <w:rPr>
          <w:rFonts w:ascii="Times New Roman" w:hAnsi="Times New Roman"/>
          <w:sz w:val="24"/>
          <w:szCs w:val="24"/>
        </w:rPr>
        <w:softHyphen/>
        <w:t>лятор хозяйственной жизни. Замкнутость сословного обще</w:t>
      </w:r>
      <w:r w:rsidRPr="00BC4844">
        <w:rPr>
          <w:rFonts w:ascii="Times New Roman" w:hAnsi="Times New Roman"/>
          <w:sz w:val="24"/>
          <w:szCs w:val="24"/>
        </w:rPr>
        <w:softHyphen/>
        <w:t>ства. Разложение сословного строя. Города под контролем государства. Религии Востока - путь самосовершенствования.</w:t>
      </w:r>
    </w:p>
    <w:p w:rsidR="005910ED" w:rsidRDefault="005910ED" w:rsidP="00B83833">
      <w:pPr>
        <w:pStyle w:val="ab"/>
        <w:keepNext/>
        <w:keepLines/>
        <w:ind w:firstLine="709"/>
        <w:contextualSpacing/>
        <w:jc w:val="both"/>
        <w:rPr>
          <w:rFonts w:ascii="Times New Roman" w:hAnsi="Times New Roman"/>
          <w:b/>
          <w:sz w:val="24"/>
          <w:szCs w:val="24"/>
        </w:rPr>
      </w:pPr>
      <w:r w:rsidRPr="00A07308">
        <w:rPr>
          <w:rFonts w:ascii="Times New Roman" w:hAnsi="Times New Roman"/>
          <w:b/>
          <w:sz w:val="24"/>
          <w:szCs w:val="24"/>
        </w:rPr>
        <w:t>Государства Востока.</w:t>
      </w:r>
      <w:r w:rsidR="00CE751C">
        <w:rPr>
          <w:rFonts w:ascii="Times New Roman" w:hAnsi="Times New Roman"/>
          <w:b/>
          <w:sz w:val="24"/>
          <w:szCs w:val="24"/>
        </w:rPr>
        <w:t xml:space="preserve"> </w:t>
      </w:r>
      <w:r w:rsidRPr="00A07308">
        <w:rPr>
          <w:rFonts w:ascii="Times New Roman" w:hAnsi="Times New Roman"/>
          <w:b/>
          <w:sz w:val="24"/>
          <w:szCs w:val="24"/>
        </w:rPr>
        <w:t>Начало европейской колонизации</w:t>
      </w:r>
    </w:p>
    <w:p w:rsidR="00CE751C" w:rsidRDefault="00CE751C" w:rsidP="00B83833">
      <w:pPr>
        <w:pStyle w:val="ab"/>
        <w:keepNext/>
        <w:keepLines/>
        <w:ind w:firstLine="709"/>
        <w:contextualSpacing/>
        <w:jc w:val="both"/>
        <w:rPr>
          <w:rFonts w:ascii="Times New Roman" w:hAnsi="Times New Roman"/>
          <w:b/>
          <w:sz w:val="24"/>
          <w:szCs w:val="24"/>
        </w:rPr>
      </w:pPr>
      <w:r>
        <w:rPr>
          <w:rFonts w:ascii="Times New Roman" w:eastAsia="Times New Roman" w:hAnsi="Times New Roman"/>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Pr>
          <w:rFonts w:ascii="Times New Roman" w:eastAsia="Times New Roman" w:hAnsi="Times New Roman"/>
          <w:i/>
          <w:sz w:val="24"/>
          <w:szCs w:val="24"/>
        </w:rPr>
        <w:t xml:space="preserve">Образование централизованного государства и установление </w:t>
      </w:r>
      <w:proofErr w:type="spellStart"/>
      <w:r>
        <w:rPr>
          <w:rFonts w:ascii="Times New Roman" w:eastAsia="Times New Roman" w:hAnsi="Times New Roman"/>
          <w:i/>
          <w:sz w:val="24"/>
          <w:szCs w:val="24"/>
        </w:rPr>
        <w:t>сегуната</w:t>
      </w:r>
      <w:proofErr w:type="spellEnd"/>
      <w:r>
        <w:rPr>
          <w:rFonts w:ascii="Times New Roman" w:eastAsia="Times New Roman" w:hAnsi="Times New Roman"/>
          <w:i/>
          <w:sz w:val="24"/>
          <w:szCs w:val="24"/>
        </w:rPr>
        <w:t xml:space="preserve"> </w:t>
      </w:r>
      <w:proofErr w:type="spellStart"/>
      <w:r>
        <w:rPr>
          <w:rFonts w:ascii="Times New Roman" w:eastAsia="Times New Roman" w:hAnsi="Times New Roman"/>
          <w:i/>
          <w:sz w:val="24"/>
          <w:szCs w:val="24"/>
        </w:rPr>
        <w:t>Токугава</w:t>
      </w:r>
      <w:proofErr w:type="spellEnd"/>
      <w:r>
        <w:rPr>
          <w:rFonts w:ascii="Times New Roman" w:eastAsia="Times New Roman" w:hAnsi="Times New Roman"/>
          <w:i/>
          <w:sz w:val="24"/>
          <w:szCs w:val="24"/>
        </w:rPr>
        <w:t xml:space="preserve"> в Японии</w:t>
      </w:r>
    </w:p>
    <w:p w:rsidR="005910ED" w:rsidRDefault="005910ED" w:rsidP="00B83833">
      <w:pPr>
        <w:pStyle w:val="ab"/>
        <w:keepNext/>
        <w:keepLines/>
        <w:ind w:firstLine="709"/>
        <w:contextualSpacing/>
        <w:jc w:val="both"/>
        <w:rPr>
          <w:rFonts w:ascii="Times New Roman" w:hAnsi="Times New Roman"/>
          <w:b/>
          <w:sz w:val="24"/>
          <w:szCs w:val="24"/>
        </w:rPr>
      </w:pPr>
      <w:r w:rsidRPr="00A07308">
        <w:rPr>
          <w:rFonts w:ascii="Times New Roman" w:hAnsi="Times New Roman"/>
          <w:b/>
          <w:sz w:val="24"/>
          <w:szCs w:val="24"/>
        </w:rPr>
        <w:t>Повторение.</w:t>
      </w:r>
    </w:p>
    <w:p w:rsidR="005910ED" w:rsidRPr="00F53A43" w:rsidRDefault="005910ED" w:rsidP="00B83833">
      <w:pPr>
        <w:pStyle w:val="ab"/>
        <w:keepNext/>
        <w:keepLines/>
        <w:ind w:firstLine="709"/>
        <w:contextualSpacing/>
        <w:jc w:val="both"/>
        <w:rPr>
          <w:rFonts w:ascii="Times New Roman" w:hAnsi="Times New Roman"/>
          <w:sz w:val="24"/>
          <w:szCs w:val="24"/>
        </w:rPr>
      </w:pPr>
      <w:r w:rsidRPr="00BC4844">
        <w:rPr>
          <w:rFonts w:ascii="Times New Roman" w:hAnsi="Times New Roman"/>
          <w:sz w:val="24"/>
          <w:szCs w:val="24"/>
        </w:rPr>
        <w:t>Мир в эпоху раннего Нового времени. Итоги и уроки раннего Нового времени.</w:t>
      </w:r>
    </w:p>
    <w:p w:rsidR="003B67CC" w:rsidRPr="00F53A43" w:rsidRDefault="003B67CC" w:rsidP="00B83833">
      <w:pPr>
        <w:pStyle w:val="ab"/>
        <w:keepNext/>
        <w:keepLines/>
        <w:ind w:firstLine="709"/>
        <w:contextualSpacing/>
        <w:jc w:val="both"/>
        <w:rPr>
          <w:rFonts w:ascii="Times New Roman" w:hAnsi="Times New Roman"/>
          <w:sz w:val="24"/>
          <w:szCs w:val="24"/>
        </w:rPr>
      </w:pPr>
    </w:p>
    <w:p w:rsidR="00F70D41" w:rsidRPr="003B67CC" w:rsidRDefault="003B67CC" w:rsidP="00B83833">
      <w:pPr>
        <w:keepNext/>
        <w:keepLines/>
        <w:shd w:val="clear" w:color="auto" w:fill="FFFFFF"/>
        <w:ind w:firstLine="709"/>
        <w:contextualSpacing/>
        <w:jc w:val="both"/>
        <w:rPr>
          <w:b/>
        </w:rPr>
      </w:pPr>
      <w:r w:rsidRPr="003B67CC">
        <w:rPr>
          <w:b/>
        </w:rPr>
        <w:t>История России. XVI–XVII вв.</w:t>
      </w:r>
    </w:p>
    <w:p w:rsidR="003B67CC" w:rsidRPr="003B67CC" w:rsidRDefault="003B67CC" w:rsidP="003B67CC">
      <w:pPr>
        <w:keepNext/>
        <w:keepLines/>
        <w:suppressAutoHyphens/>
        <w:ind w:firstLine="709"/>
        <w:contextualSpacing/>
        <w:jc w:val="both"/>
        <w:rPr>
          <w:b/>
        </w:rPr>
      </w:pPr>
      <w:r>
        <w:rPr>
          <w:b/>
        </w:rPr>
        <w:t xml:space="preserve">Введение </w:t>
      </w:r>
    </w:p>
    <w:p w:rsidR="003B67CC" w:rsidRDefault="003B67CC" w:rsidP="003B67CC">
      <w:pPr>
        <w:keepNext/>
        <w:keepLines/>
        <w:suppressAutoHyphens/>
        <w:ind w:firstLine="709"/>
        <w:contextualSpacing/>
        <w:jc w:val="both"/>
      </w:pPr>
      <w:r>
        <w:t xml:space="preserve">Хронологические рамки курса. Особенности государственного, экономического, социального и культурного развития России в XVI—XVII вв. Принципы периодизации отечественной истории XVI—XVII вв. </w:t>
      </w:r>
    </w:p>
    <w:p w:rsidR="003B67CC" w:rsidRDefault="003B67CC" w:rsidP="003B67CC">
      <w:pPr>
        <w:keepNext/>
        <w:keepLines/>
        <w:suppressAutoHyphens/>
        <w:ind w:firstLine="709"/>
        <w:contextualSpacing/>
        <w:jc w:val="both"/>
      </w:pPr>
      <w:r>
        <w:t>Источники по российской истории XVI—XVII вв.</w:t>
      </w:r>
    </w:p>
    <w:p w:rsidR="003B67CC" w:rsidRDefault="003B67CC" w:rsidP="003B67CC">
      <w:pPr>
        <w:keepNext/>
        <w:keepLines/>
        <w:suppressAutoHyphens/>
        <w:ind w:firstLine="709"/>
        <w:contextualSpacing/>
        <w:jc w:val="both"/>
      </w:pPr>
      <w:r>
        <w:t>Основные понятия и термины: исторический источник.</w:t>
      </w:r>
    </w:p>
    <w:p w:rsidR="003B67CC" w:rsidRPr="003B67CC" w:rsidRDefault="003B67CC" w:rsidP="003B67CC">
      <w:pPr>
        <w:keepNext/>
        <w:keepLines/>
        <w:suppressAutoHyphens/>
        <w:ind w:firstLine="709"/>
        <w:contextualSpacing/>
        <w:jc w:val="both"/>
      </w:pPr>
      <w:r>
        <w:rPr>
          <w:b/>
        </w:rPr>
        <w:t>Раздел I. Создание Московского царства</w:t>
      </w:r>
      <w:r>
        <w:t xml:space="preserve"> </w:t>
      </w:r>
    </w:p>
    <w:p w:rsidR="003B67CC" w:rsidRDefault="003B67CC" w:rsidP="003B67CC">
      <w:pPr>
        <w:keepNext/>
        <w:keepLines/>
        <w:suppressAutoHyphens/>
        <w:ind w:firstLine="709"/>
        <w:contextualSpacing/>
        <w:jc w:val="both"/>
        <w:rPr>
          <w:b/>
        </w:rPr>
      </w:pPr>
      <w:r>
        <w:rPr>
          <w:b/>
        </w:rPr>
        <w:t>Завершение объединения русских земель</w:t>
      </w:r>
    </w:p>
    <w:p w:rsidR="003B67CC" w:rsidRDefault="003B67CC" w:rsidP="003B67CC">
      <w:pPr>
        <w:keepNext/>
        <w:keepLines/>
        <w:suppressAutoHyphens/>
        <w:ind w:firstLine="709"/>
        <w:contextualSpacing/>
        <w:jc w:val="both"/>
      </w:pPr>
      <w:r>
        <w:t xml:space="preserve">Правление Василия III. Завершение объединения русских земель вокруг Москвы: присоединение Псковской, Смоленской, Рязанской земель. Укрепление великокняжеской власти. Складывание системы управления единым государством. Формирование первых приказных учреждений. Боярская дума, её роль в управлении государством. Местничество. Местное управление: наместники и волостели, система </w:t>
      </w:r>
      <w:proofErr w:type="gramStart"/>
      <w:r>
        <w:t>корм-</w:t>
      </w:r>
      <w:proofErr w:type="spellStart"/>
      <w:r>
        <w:t>лений</w:t>
      </w:r>
      <w:proofErr w:type="spellEnd"/>
      <w:proofErr w:type="gramEnd"/>
      <w:r>
        <w:t>. Складывание сословной системы общества. Дворянство, духовенство, торгово-ремесленное население городов. Крестьянство. Крестьянские повинности. Формирование казачества. Падение Византии и рост церковно-политической роли Москвы в православном мире. Теория «Москва — третий Рим».</w:t>
      </w:r>
    </w:p>
    <w:p w:rsidR="003B67CC" w:rsidRDefault="003B67CC" w:rsidP="003B67CC">
      <w:pPr>
        <w:keepNext/>
        <w:keepLines/>
        <w:suppressAutoHyphens/>
        <w:ind w:firstLine="709"/>
        <w:contextualSpacing/>
        <w:jc w:val="both"/>
      </w:pPr>
      <w:r>
        <w:t xml:space="preserve">Основные понятия и термины: самодержавие, Боярская дума, думные чины, окольничие, местничество, наместники, волостели, волость, стан, сословия, дворянство, помещики, вотчина, поместье, </w:t>
      </w:r>
      <w:proofErr w:type="gramStart"/>
      <w:r>
        <w:t>духовенство,  посадский</w:t>
      </w:r>
      <w:proofErr w:type="gramEnd"/>
      <w:r>
        <w:t xml:space="preserve"> люд, тягло; черносошные, владельческие и монастырские крестьяне, оброк, барщина, </w:t>
      </w:r>
      <w:proofErr w:type="spellStart"/>
      <w:r>
        <w:t>каза-чество</w:t>
      </w:r>
      <w:proofErr w:type="spellEnd"/>
      <w:r>
        <w:t>.</w:t>
      </w:r>
    </w:p>
    <w:p w:rsidR="003B67CC" w:rsidRDefault="003B67CC" w:rsidP="003B67CC">
      <w:pPr>
        <w:keepNext/>
        <w:keepLines/>
        <w:suppressAutoHyphens/>
        <w:ind w:firstLine="709"/>
        <w:contextualSpacing/>
        <w:jc w:val="both"/>
        <w:rPr>
          <w:b/>
        </w:rPr>
      </w:pPr>
      <w:r>
        <w:rPr>
          <w:b/>
        </w:rPr>
        <w:t>Иван Грозный — первый русский царь</w:t>
      </w:r>
    </w:p>
    <w:p w:rsidR="003B67CC" w:rsidRDefault="003B67CC" w:rsidP="003B67CC">
      <w:pPr>
        <w:keepNext/>
        <w:keepLines/>
        <w:suppressAutoHyphens/>
        <w:ind w:firstLine="709"/>
        <w:contextualSpacing/>
        <w:jc w:val="both"/>
      </w:pPr>
      <w:r>
        <w:lastRenderedPageBreak/>
        <w:t xml:space="preserve">Регентство Елены Глинской. Сопротивление удельных князей великокняжеской власти. Мятеж князя Андрея Старицкого. Унификация денежной системы. Стародубская война с Польшей и Литвой. Период боярского правления. Детство Ивана IV и условия становления его личности. Значение венчания на царство Ивана IV для внутриполитического развития и международного статуса Московского государства. Московское восстание 1547 г. Избранная рада: её состав и значение. Земские соборы. Развитие приказной системы. Отмена кормлений. Система налогообложения. Земская реформа: формирование органов местного </w:t>
      </w:r>
      <w:proofErr w:type="gramStart"/>
      <w:r>
        <w:t>само-управления</w:t>
      </w:r>
      <w:proofErr w:type="gramEnd"/>
      <w:r>
        <w:t>. Судебник 1550 г. Служилые люди. Создание стрелецких полков и «Уложение о службе».</w:t>
      </w:r>
    </w:p>
    <w:p w:rsidR="003B67CC" w:rsidRDefault="003B67CC" w:rsidP="003B67CC">
      <w:pPr>
        <w:keepNext/>
        <w:keepLines/>
        <w:suppressAutoHyphens/>
        <w:ind w:firstLine="709"/>
        <w:contextualSpacing/>
        <w:jc w:val="both"/>
      </w:pPr>
      <w:r>
        <w:t>Основные понятия и термины: царь, Избранная рада, Земский собор, приказы, дьяки, губные старосты, городовые приказчики, земские старосты, Судебник 1550 г., дворянское ополчение, стрелецкое войско, стрельцы.</w:t>
      </w:r>
    </w:p>
    <w:p w:rsidR="003B67CC" w:rsidRDefault="003B67CC" w:rsidP="003B67CC">
      <w:pPr>
        <w:keepNext/>
        <w:keepLines/>
        <w:suppressAutoHyphens/>
        <w:ind w:firstLine="709"/>
        <w:contextualSpacing/>
        <w:jc w:val="both"/>
      </w:pPr>
      <w:r>
        <w:t xml:space="preserve">Основные персоналии: Елена Глинская, Андрей Старицкий, Иван IV, А.Ф. Адашев, А.М. Курбский, митрополит </w:t>
      </w:r>
      <w:proofErr w:type="spellStart"/>
      <w:r>
        <w:t>Макарий</w:t>
      </w:r>
      <w:proofErr w:type="spellEnd"/>
      <w:r>
        <w:t>, священник Сильвестр.</w:t>
      </w:r>
    </w:p>
    <w:p w:rsidR="003B67CC" w:rsidRDefault="003B67CC" w:rsidP="003B67CC">
      <w:pPr>
        <w:keepNext/>
        <w:keepLines/>
        <w:suppressAutoHyphens/>
        <w:ind w:firstLine="709"/>
        <w:contextualSpacing/>
        <w:jc w:val="both"/>
        <w:rPr>
          <w:b/>
        </w:rPr>
      </w:pPr>
      <w:r>
        <w:rPr>
          <w:b/>
        </w:rPr>
        <w:t>Внешняя политика России при Иване Грозном</w:t>
      </w:r>
    </w:p>
    <w:p w:rsidR="003B67CC" w:rsidRDefault="003B67CC" w:rsidP="003B67CC">
      <w:pPr>
        <w:keepNext/>
        <w:keepLines/>
        <w:suppressAutoHyphens/>
        <w:ind w:firstLine="709"/>
        <w:contextualSpacing/>
        <w:jc w:val="both"/>
      </w:pPr>
      <w:r>
        <w:t xml:space="preserve">Основные направления внешней политики Ивана Грозного. Присоединение Казанского и Астраханского ханств. Значение включения Среднего и Нижнего Поволжья в состав Российского государства. Народы Поволжья после присоединения к России. Укрепление южных границ Российского государства. Ливонская война: причины и характер. Причины поражения России и его последствия для </w:t>
      </w:r>
      <w:proofErr w:type="spellStart"/>
      <w:proofErr w:type="gramStart"/>
      <w:r>
        <w:t>экономичес</w:t>
      </w:r>
      <w:proofErr w:type="spellEnd"/>
      <w:r>
        <w:t>-кого</w:t>
      </w:r>
      <w:proofErr w:type="gramEnd"/>
      <w:r>
        <w:t xml:space="preserve"> и политического положения страны. Предпосылки и причины продвижения русских на восток. Поход Ермака Тимофеевича на Сибирское ханство. Роль казаков в освоении Сибири. Начало присоединения к России Западной Сибири.</w:t>
      </w:r>
    </w:p>
    <w:p w:rsidR="003B67CC" w:rsidRDefault="003B67CC" w:rsidP="003B67CC">
      <w:pPr>
        <w:keepNext/>
        <w:keepLines/>
        <w:suppressAutoHyphens/>
        <w:ind w:firstLine="709"/>
        <w:contextualSpacing/>
        <w:jc w:val="both"/>
      </w:pPr>
      <w:r>
        <w:t xml:space="preserve">Основные понятия и </w:t>
      </w:r>
      <w:proofErr w:type="spellStart"/>
      <w:proofErr w:type="gramStart"/>
      <w:r>
        <w:t>термины:засечная</w:t>
      </w:r>
      <w:proofErr w:type="spellEnd"/>
      <w:proofErr w:type="gramEnd"/>
      <w:r>
        <w:t xml:space="preserve"> черта, ясак.</w:t>
      </w:r>
    </w:p>
    <w:p w:rsidR="003B67CC" w:rsidRDefault="003B67CC" w:rsidP="003B67CC">
      <w:pPr>
        <w:keepNext/>
        <w:keepLines/>
        <w:suppressAutoHyphens/>
        <w:ind w:firstLine="709"/>
        <w:contextualSpacing/>
        <w:jc w:val="both"/>
      </w:pPr>
      <w:r>
        <w:t xml:space="preserve">Основные персоналии: Иван IV, И.Г. </w:t>
      </w:r>
      <w:proofErr w:type="spellStart"/>
      <w:r>
        <w:t>Выродков</w:t>
      </w:r>
      <w:proofErr w:type="spellEnd"/>
      <w:r>
        <w:t xml:space="preserve">, Ермак, хан </w:t>
      </w:r>
      <w:proofErr w:type="spellStart"/>
      <w:r>
        <w:t>Кучум</w:t>
      </w:r>
      <w:proofErr w:type="spellEnd"/>
      <w:r>
        <w:t xml:space="preserve">, Стефан </w:t>
      </w:r>
      <w:proofErr w:type="spellStart"/>
      <w:r>
        <w:t>Баторий</w:t>
      </w:r>
      <w:proofErr w:type="spellEnd"/>
      <w:r>
        <w:t>, И.П. Шуйский.</w:t>
      </w:r>
    </w:p>
    <w:p w:rsidR="003B67CC" w:rsidRDefault="003B67CC" w:rsidP="003B67CC">
      <w:pPr>
        <w:keepNext/>
        <w:keepLines/>
        <w:suppressAutoHyphens/>
        <w:ind w:firstLine="709"/>
        <w:contextualSpacing/>
        <w:jc w:val="both"/>
        <w:rPr>
          <w:b/>
        </w:rPr>
      </w:pPr>
      <w:r>
        <w:rPr>
          <w:b/>
        </w:rPr>
        <w:t>Опричное лихолетье и конец московской династии Рюриковичей</w:t>
      </w:r>
    </w:p>
    <w:p w:rsidR="003B67CC" w:rsidRDefault="003B67CC" w:rsidP="003B67CC">
      <w:pPr>
        <w:keepNext/>
        <w:keepLines/>
        <w:suppressAutoHyphens/>
        <w:ind w:firstLine="709"/>
        <w:contextualSpacing/>
        <w:jc w:val="both"/>
      </w:pPr>
      <w:r>
        <w:t xml:space="preserve">Опричнина, дискуссия о её причинах и характере. Опричный террор. Разгром Новгорода и Пскова. Московские казни 1570 г. Отношение современников к деятельности Ивана Грозного в период опричнины (митрополит Филипп, князь Андрей Курбский, </w:t>
      </w:r>
      <w:proofErr w:type="spellStart"/>
      <w:r>
        <w:t>Малюта</w:t>
      </w:r>
      <w:proofErr w:type="spellEnd"/>
      <w:r>
        <w:t xml:space="preserve"> Скуратов и др.). Набег хана </w:t>
      </w:r>
      <w:proofErr w:type="spellStart"/>
      <w:r>
        <w:t>Девлет-Гирея</w:t>
      </w:r>
      <w:proofErr w:type="spellEnd"/>
      <w:r>
        <w:t xml:space="preserve"> 1571 г. и сожжение Москвы. Битва при Молодях. Начало закрепощения крестьян: указ о «заповедных летах». Результаты и последствия опричнины. Противоречивость личности Ивана Грозного и проводимых им преобразований. Цена реформ. Царствование Фёдора Иоанновича: характер царя и его правление. Возвышение боярина Бориса Годунова. Введение «урочных лет» как продолжение политики закрепощения крестьян. Противостояние с Крымским ханством. Отражение набега хана </w:t>
      </w:r>
      <w:proofErr w:type="spellStart"/>
      <w:r>
        <w:t>Казы</w:t>
      </w:r>
      <w:proofErr w:type="spellEnd"/>
      <w:r>
        <w:t xml:space="preserve"> (Гази)-</w:t>
      </w:r>
      <w:proofErr w:type="spellStart"/>
      <w:r>
        <w:t>Гирея</w:t>
      </w:r>
      <w:proofErr w:type="spellEnd"/>
      <w:r>
        <w:t xml:space="preserve"> в 1591 г. Русско-шведская война. </w:t>
      </w:r>
      <w:proofErr w:type="spellStart"/>
      <w:r>
        <w:t>Тявзинский</w:t>
      </w:r>
      <w:proofErr w:type="spellEnd"/>
      <w:r>
        <w:t xml:space="preserve"> мирный договор: восстановление позиций в Прибалтике. Пресечение царской династии Рюриковичей.</w:t>
      </w:r>
    </w:p>
    <w:p w:rsidR="003B67CC" w:rsidRDefault="003B67CC" w:rsidP="003B67CC">
      <w:pPr>
        <w:keepNext/>
        <w:keepLines/>
        <w:suppressAutoHyphens/>
        <w:ind w:firstLine="709"/>
        <w:contextualSpacing/>
        <w:jc w:val="both"/>
      </w:pPr>
      <w:r>
        <w:t>Основные понятия и термины: опричнина, опричник, земщина, заповедные лета, урочные лета, закрепощение крестьян.</w:t>
      </w:r>
    </w:p>
    <w:p w:rsidR="003B67CC" w:rsidRDefault="003B67CC" w:rsidP="003B67CC">
      <w:pPr>
        <w:keepNext/>
        <w:keepLines/>
        <w:suppressAutoHyphens/>
        <w:ind w:firstLine="709"/>
        <w:contextualSpacing/>
        <w:jc w:val="both"/>
      </w:pPr>
      <w:r>
        <w:t xml:space="preserve">Основные персоналии: Иван IV, митрополит Филипп, </w:t>
      </w:r>
      <w:proofErr w:type="spellStart"/>
      <w:r>
        <w:t>Малюта</w:t>
      </w:r>
      <w:proofErr w:type="spellEnd"/>
      <w:r>
        <w:t xml:space="preserve"> Скуратов, хан </w:t>
      </w:r>
      <w:proofErr w:type="spellStart"/>
      <w:r>
        <w:t>Девлет</w:t>
      </w:r>
      <w:proofErr w:type="spellEnd"/>
      <w:r>
        <w:t xml:space="preserve">-Гирей, М.И. </w:t>
      </w:r>
      <w:proofErr w:type="spellStart"/>
      <w:proofErr w:type="gramStart"/>
      <w:r>
        <w:t>Воро-тынский</w:t>
      </w:r>
      <w:proofErr w:type="spellEnd"/>
      <w:proofErr w:type="gramEnd"/>
      <w:r>
        <w:t xml:space="preserve">, царь Фёдор Иоаннович, хан </w:t>
      </w:r>
      <w:proofErr w:type="spellStart"/>
      <w:r>
        <w:t>Казы</w:t>
      </w:r>
      <w:proofErr w:type="spellEnd"/>
      <w:r>
        <w:t xml:space="preserve"> (Гази)-Гирей, Б.Ф. Годунов.</w:t>
      </w:r>
    </w:p>
    <w:p w:rsidR="003B67CC" w:rsidRDefault="003B67CC" w:rsidP="003B67CC">
      <w:pPr>
        <w:keepNext/>
        <w:keepLines/>
        <w:suppressAutoHyphens/>
        <w:ind w:firstLine="709"/>
        <w:contextualSpacing/>
        <w:jc w:val="both"/>
        <w:rPr>
          <w:b/>
        </w:rPr>
      </w:pPr>
      <w:r>
        <w:rPr>
          <w:b/>
        </w:rPr>
        <w:t>Русская православная церковь в XVI в.</w:t>
      </w:r>
    </w:p>
    <w:p w:rsidR="003B67CC" w:rsidRDefault="003B67CC" w:rsidP="003B67CC">
      <w:pPr>
        <w:keepNext/>
        <w:keepLines/>
        <w:suppressAutoHyphens/>
        <w:ind w:firstLine="709"/>
        <w:contextualSpacing/>
        <w:jc w:val="both"/>
      </w:pPr>
      <w:r>
        <w:t>Особенности отношения государственной и церковной властей в XVI в. Стоглавый собор. Святые и еретики XVI в. Учреждение патриаршества и его историческое значение.</w:t>
      </w:r>
    </w:p>
    <w:p w:rsidR="003B67CC" w:rsidRDefault="003B67CC" w:rsidP="003B67CC">
      <w:pPr>
        <w:keepNext/>
        <w:keepLines/>
        <w:suppressAutoHyphens/>
        <w:ind w:firstLine="709"/>
        <w:contextualSpacing/>
        <w:jc w:val="both"/>
      </w:pPr>
      <w:r>
        <w:t>Основные понятия и термины: Стоглавый собор, юродивые, еретики, патриаршество.</w:t>
      </w:r>
    </w:p>
    <w:p w:rsidR="003B67CC" w:rsidRDefault="003B67CC" w:rsidP="003B67CC">
      <w:pPr>
        <w:keepNext/>
        <w:keepLines/>
        <w:suppressAutoHyphens/>
        <w:ind w:firstLine="709"/>
        <w:contextualSpacing/>
        <w:jc w:val="both"/>
        <w:rPr>
          <w:b/>
        </w:rPr>
      </w:pPr>
      <w:r>
        <w:rPr>
          <w:b/>
        </w:rPr>
        <w:t>Русская культура в XVI в.</w:t>
      </w:r>
    </w:p>
    <w:p w:rsidR="003B67CC" w:rsidRDefault="003B67CC" w:rsidP="003B67CC">
      <w:pPr>
        <w:keepNext/>
        <w:keepLines/>
        <w:suppressAutoHyphens/>
        <w:ind w:firstLine="709"/>
        <w:contextualSpacing/>
        <w:jc w:val="both"/>
      </w:pPr>
      <w:r>
        <w:t xml:space="preserve">Развитие письменности в XVI в. Начало книгопечатания. Основные жанры русской литературы XVI в. Лицевой летописный свод. Переписка Ивана Грозного с князем Андреем Курбским. Домострой. Развитие изобразительного искусства в XVI в. Продолжение формирования дворцово-храмового ансамбля </w:t>
      </w:r>
      <w:proofErr w:type="gramStart"/>
      <w:r>
        <w:t>Собор-ной</w:t>
      </w:r>
      <w:proofErr w:type="gramEnd"/>
      <w:r>
        <w:t xml:space="preserve"> площади в Москве. Крепостное строительство: Китай-город, Смоленский, Зарайский, </w:t>
      </w:r>
      <w:proofErr w:type="spellStart"/>
      <w:proofErr w:type="gramStart"/>
      <w:r>
        <w:t>Нижегород-ский</w:t>
      </w:r>
      <w:proofErr w:type="spellEnd"/>
      <w:proofErr w:type="gramEnd"/>
      <w:r>
        <w:t>, Серпуховской, Коломенский кремли. Фёдор Конь. Архитектурный ансамбль Кирилло-Белозерского монастыря. Шатровый стиль в архитектуре. Собор Покрова на Рву (храм Василия Блаженного). Развитие науки и техники в XVI в.</w:t>
      </w:r>
    </w:p>
    <w:p w:rsidR="003B67CC" w:rsidRDefault="003B67CC" w:rsidP="003B67CC">
      <w:pPr>
        <w:keepNext/>
        <w:keepLines/>
        <w:suppressAutoHyphens/>
        <w:ind w:firstLine="709"/>
        <w:contextualSpacing/>
        <w:jc w:val="both"/>
      </w:pPr>
      <w:r>
        <w:t>Основные понятия и термины: скоропись, книгопечатание, летописный свод, парсуна, шатровый стиль.</w:t>
      </w:r>
    </w:p>
    <w:p w:rsidR="003B67CC" w:rsidRDefault="003B67CC" w:rsidP="003B67CC">
      <w:pPr>
        <w:keepNext/>
        <w:keepLines/>
        <w:suppressAutoHyphens/>
        <w:ind w:firstLine="709"/>
        <w:contextualSpacing/>
        <w:jc w:val="both"/>
      </w:pPr>
      <w:r>
        <w:lastRenderedPageBreak/>
        <w:t xml:space="preserve">Основные персоналии: Иван Фёдоров, Пётр </w:t>
      </w:r>
      <w:proofErr w:type="spellStart"/>
      <w:r>
        <w:t>Мстиславец</w:t>
      </w:r>
      <w:proofErr w:type="spellEnd"/>
      <w:r>
        <w:t xml:space="preserve">, </w:t>
      </w:r>
      <w:proofErr w:type="spellStart"/>
      <w:r>
        <w:t>Алевиз</w:t>
      </w:r>
      <w:proofErr w:type="spellEnd"/>
      <w:r>
        <w:t xml:space="preserve"> Новый, </w:t>
      </w:r>
      <w:proofErr w:type="spellStart"/>
      <w:r>
        <w:t>Петрок</w:t>
      </w:r>
      <w:proofErr w:type="spellEnd"/>
      <w:r>
        <w:t xml:space="preserve"> Малый, Фёдор Конь, </w:t>
      </w:r>
      <w:proofErr w:type="spellStart"/>
      <w:r>
        <w:t>Барма</w:t>
      </w:r>
      <w:proofErr w:type="spellEnd"/>
      <w:r>
        <w:t>, Постник Яковлев, Андрей Чохов.</w:t>
      </w:r>
    </w:p>
    <w:p w:rsidR="003B67CC" w:rsidRPr="003B67CC" w:rsidRDefault="003B67CC" w:rsidP="003B67CC">
      <w:pPr>
        <w:keepNext/>
        <w:keepLines/>
        <w:suppressAutoHyphens/>
        <w:ind w:firstLine="709"/>
        <w:contextualSpacing/>
        <w:jc w:val="both"/>
        <w:rPr>
          <w:b/>
        </w:rPr>
      </w:pPr>
      <w:r>
        <w:rPr>
          <w:b/>
        </w:rPr>
        <w:t xml:space="preserve">Раздел II. Смутное время </w:t>
      </w:r>
    </w:p>
    <w:p w:rsidR="003B67CC" w:rsidRDefault="003B67CC" w:rsidP="003B67CC">
      <w:pPr>
        <w:keepNext/>
        <w:keepLines/>
        <w:suppressAutoHyphens/>
        <w:ind w:firstLine="709"/>
        <w:contextualSpacing/>
        <w:jc w:val="both"/>
        <w:rPr>
          <w:b/>
        </w:rPr>
      </w:pPr>
      <w:r>
        <w:rPr>
          <w:b/>
        </w:rPr>
        <w:t>В преддверии Смуты</w:t>
      </w:r>
    </w:p>
    <w:p w:rsidR="003B67CC" w:rsidRDefault="003B67CC" w:rsidP="003B67CC">
      <w:pPr>
        <w:keepNext/>
        <w:keepLines/>
        <w:suppressAutoHyphens/>
        <w:ind w:firstLine="709"/>
        <w:contextualSpacing/>
        <w:jc w:val="both"/>
      </w:pPr>
      <w:r>
        <w:t>Предпосылки и причины Смуты в России на рубеже XVI—XVII вв. Тайна гибели царевича Дмитрия. Династический кризис. Земский собор 1598 г. и избрание на царство Бориса Годунова. Политика Бориса Годунова в отношении боярства. Опала семейства Романовых. Голод 1601—1603 гг. и обострение социально-экономического кризиса.</w:t>
      </w:r>
    </w:p>
    <w:p w:rsidR="003B67CC" w:rsidRDefault="003B67CC" w:rsidP="003B67CC">
      <w:pPr>
        <w:keepNext/>
        <w:keepLines/>
        <w:suppressAutoHyphens/>
        <w:ind w:firstLine="709"/>
        <w:contextualSpacing/>
        <w:jc w:val="both"/>
      </w:pPr>
      <w:r>
        <w:t>Основные понятия и термины: Смутное время, династический кризис, Земский собор.</w:t>
      </w:r>
    </w:p>
    <w:p w:rsidR="003B67CC" w:rsidRDefault="003B67CC" w:rsidP="003B67CC">
      <w:pPr>
        <w:keepNext/>
        <w:keepLines/>
        <w:suppressAutoHyphens/>
        <w:ind w:firstLine="709"/>
        <w:contextualSpacing/>
        <w:jc w:val="both"/>
      </w:pPr>
      <w:r>
        <w:t>Основные персоналии: Б.Ф. Годунов, В.И. Шуйский, царевич Дмитрий, Ф.Н. Романов.</w:t>
      </w:r>
    </w:p>
    <w:p w:rsidR="003B67CC" w:rsidRDefault="003B67CC" w:rsidP="003B67CC">
      <w:pPr>
        <w:keepNext/>
        <w:keepLines/>
        <w:suppressAutoHyphens/>
        <w:ind w:firstLine="709"/>
        <w:contextualSpacing/>
        <w:jc w:val="both"/>
        <w:rPr>
          <w:b/>
        </w:rPr>
      </w:pPr>
      <w:r>
        <w:rPr>
          <w:b/>
        </w:rPr>
        <w:t>Лжедмитрий I</w:t>
      </w:r>
    </w:p>
    <w:p w:rsidR="003B67CC" w:rsidRDefault="003B67CC" w:rsidP="003B67CC">
      <w:pPr>
        <w:keepNext/>
        <w:keepLines/>
        <w:suppressAutoHyphens/>
        <w:ind w:firstLine="709"/>
        <w:contextualSpacing/>
        <w:jc w:val="both"/>
      </w:pPr>
      <w:r>
        <w:t>Предпосылки появления самозванства. Личность Лжедмитрия I. Война Лжедмитрия I с Борисом Годуновым. Правление и гибель Лжедмитрия I.</w:t>
      </w:r>
    </w:p>
    <w:p w:rsidR="003B67CC" w:rsidRDefault="003B67CC" w:rsidP="003B67CC">
      <w:pPr>
        <w:keepNext/>
        <w:keepLines/>
        <w:suppressAutoHyphens/>
        <w:ind w:firstLine="709"/>
        <w:contextualSpacing/>
        <w:jc w:val="both"/>
      </w:pPr>
      <w:r>
        <w:t>Основные понятия и термины: самозванство, казаки, холопы.</w:t>
      </w:r>
    </w:p>
    <w:p w:rsidR="003B67CC" w:rsidRDefault="003B67CC" w:rsidP="003B67CC">
      <w:pPr>
        <w:keepNext/>
        <w:keepLines/>
        <w:suppressAutoHyphens/>
        <w:ind w:firstLine="709"/>
        <w:contextualSpacing/>
        <w:jc w:val="both"/>
      </w:pPr>
      <w:r>
        <w:t>Основные персоналии: Лжедмитрий I, Марина Мнишек, Ф.И. Мстиславский.</w:t>
      </w:r>
    </w:p>
    <w:p w:rsidR="003B67CC" w:rsidRDefault="003B67CC" w:rsidP="003B67CC">
      <w:pPr>
        <w:keepNext/>
        <w:keepLines/>
        <w:suppressAutoHyphens/>
        <w:ind w:firstLine="709"/>
        <w:contextualSpacing/>
        <w:jc w:val="both"/>
        <w:rPr>
          <w:b/>
        </w:rPr>
      </w:pPr>
      <w:r>
        <w:rPr>
          <w:b/>
        </w:rPr>
        <w:t>Правление Василия Шуйского</w:t>
      </w:r>
    </w:p>
    <w:p w:rsidR="003B67CC" w:rsidRDefault="003B67CC" w:rsidP="003B67CC">
      <w:pPr>
        <w:keepNext/>
        <w:keepLines/>
        <w:suppressAutoHyphens/>
        <w:ind w:firstLine="709"/>
        <w:contextualSpacing/>
        <w:jc w:val="both"/>
      </w:pPr>
      <w:r>
        <w:t xml:space="preserve">Обстоятельства восшествия на престол Василия Шуйского. Причины, социальный состав, цели участников движения И.И. </w:t>
      </w:r>
      <w:proofErr w:type="spellStart"/>
      <w:r>
        <w:t>Болотникова</w:t>
      </w:r>
      <w:proofErr w:type="spellEnd"/>
      <w:r>
        <w:t>; основные эпизоды и причины поражения. Перерастание внутреннего кризиса в гражданскую войну.</w:t>
      </w:r>
    </w:p>
    <w:p w:rsidR="003B67CC" w:rsidRDefault="003B67CC" w:rsidP="003B67CC">
      <w:pPr>
        <w:keepNext/>
        <w:keepLines/>
        <w:suppressAutoHyphens/>
        <w:ind w:firstLine="709"/>
        <w:contextualSpacing/>
        <w:jc w:val="both"/>
      </w:pPr>
      <w:r>
        <w:t xml:space="preserve">Основные понятия и </w:t>
      </w:r>
      <w:proofErr w:type="gramStart"/>
      <w:r>
        <w:t>термины:«</w:t>
      </w:r>
      <w:proofErr w:type="gramEnd"/>
      <w:r>
        <w:t>крестоцеловальная запись», бояре.</w:t>
      </w:r>
    </w:p>
    <w:p w:rsidR="003B67CC" w:rsidRDefault="003B67CC" w:rsidP="003B67CC">
      <w:pPr>
        <w:keepNext/>
        <w:keepLines/>
        <w:suppressAutoHyphens/>
        <w:ind w:firstLine="709"/>
        <w:contextualSpacing/>
        <w:jc w:val="both"/>
      </w:pPr>
      <w:r>
        <w:t xml:space="preserve">Основные персоналии: В.И. Шуйский, патриарх </w:t>
      </w:r>
      <w:proofErr w:type="spellStart"/>
      <w:r>
        <w:t>Гермоген</w:t>
      </w:r>
      <w:proofErr w:type="spellEnd"/>
      <w:r>
        <w:t xml:space="preserve">, митрополит Филарет, И.И. Болотников, И. Пашков, П. Ляпунов, Г.П. Шаховской, А.А. </w:t>
      </w:r>
      <w:proofErr w:type="spellStart"/>
      <w:r>
        <w:t>Телятевский</w:t>
      </w:r>
      <w:proofErr w:type="spellEnd"/>
      <w:r>
        <w:t>.</w:t>
      </w:r>
    </w:p>
    <w:p w:rsidR="003B67CC" w:rsidRDefault="003B67CC" w:rsidP="003B67CC">
      <w:pPr>
        <w:keepNext/>
        <w:keepLines/>
        <w:suppressAutoHyphens/>
        <w:ind w:firstLine="709"/>
        <w:contextualSpacing/>
        <w:jc w:val="both"/>
        <w:rPr>
          <w:b/>
        </w:rPr>
      </w:pPr>
      <w:r>
        <w:rPr>
          <w:b/>
        </w:rPr>
        <w:t>Лжедмитрий II. Вторжение</w:t>
      </w:r>
    </w:p>
    <w:p w:rsidR="003B67CC" w:rsidRDefault="003B67CC" w:rsidP="003B67CC">
      <w:pPr>
        <w:keepNext/>
        <w:keepLines/>
        <w:suppressAutoHyphens/>
        <w:ind w:firstLine="709"/>
        <w:contextualSpacing/>
        <w:jc w:val="both"/>
      </w:pPr>
      <w:r>
        <w:t xml:space="preserve">Лжедмитрий II: личность самозванца, его социальная опора и военно-политическая поддержка. Тушинский лагерь самозванца под Москвой. Вторжение на территорию России польско-литовских отрядов. Оборона Троице-Сергиева монастыря. Расцвет самозванства. Выборгский договор между Россией и Швецией. Поход войска М.В. Скопина-Шуйского и Я.-П. </w:t>
      </w:r>
      <w:proofErr w:type="spellStart"/>
      <w:r>
        <w:t>Делагарди</w:t>
      </w:r>
      <w:proofErr w:type="spellEnd"/>
      <w:r>
        <w:t xml:space="preserve"> и распад тушинского лагеря. </w:t>
      </w:r>
    </w:p>
    <w:p w:rsidR="003B67CC" w:rsidRDefault="003B67CC" w:rsidP="003B67CC">
      <w:pPr>
        <w:keepNext/>
        <w:keepLines/>
        <w:suppressAutoHyphens/>
        <w:ind w:firstLine="709"/>
        <w:contextualSpacing/>
        <w:jc w:val="both"/>
      </w:pPr>
      <w:r>
        <w:t xml:space="preserve">Открытое вступление в войну против России Речи </w:t>
      </w:r>
      <w:proofErr w:type="spellStart"/>
      <w:r>
        <w:t>Посполитой</w:t>
      </w:r>
      <w:proofErr w:type="spellEnd"/>
      <w:r>
        <w:t>. Оборона Смоленска. Захват Новгорода шведскими войсками.</w:t>
      </w:r>
    </w:p>
    <w:p w:rsidR="003B67CC" w:rsidRDefault="003B67CC" w:rsidP="003B67CC">
      <w:pPr>
        <w:keepNext/>
        <w:keepLines/>
        <w:suppressAutoHyphens/>
        <w:ind w:firstLine="709"/>
        <w:contextualSpacing/>
        <w:jc w:val="both"/>
      </w:pPr>
      <w:r>
        <w:t>Основные понятия и термины: Тушинский вор, «тушинские перелёты».</w:t>
      </w:r>
    </w:p>
    <w:p w:rsidR="003B67CC" w:rsidRDefault="003B67CC" w:rsidP="003B67CC">
      <w:pPr>
        <w:keepNext/>
        <w:keepLines/>
        <w:suppressAutoHyphens/>
        <w:ind w:firstLine="709"/>
        <w:contextualSpacing/>
        <w:jc w:val="both"/>
      </w:pPr>
      <w:r>
        <w:t xml:space="preserve">Основные персоналии: В.И. Шуйский, Лжедмитрий II, И.М. </w:t>
      </w:r>
      <w:proofErr w:type="spellStart"/>
      <w:r>
        <w:t>Заруцкий</w:t>
      </w:r>
      <w:proofErr w:type="spellEnd"/>
      <w:r>
        <w:t xml:space="preserve">, Я. </w:t>
      </w:r>
      <w:proofErr w:type="spellStart"/>
      <w:r>
        <w:t>Сапега</w:t>
      </w:r>
      <w:proofErr w:type="spellEnd"/>
      <w:r>
        <w:t xml:space="preserve">, М.В. Скопин-Шуйский, Сигизмунд III, М.Б. Шеин, королевич Владислав, С. </w:t>
      </w:r>
      <w:proofErr w:type="spellStart"/>
      <w:r>
        <w:t>Жолкевский</w:t>
      </w:r>
      <w:proofErr w:type="spellEnd"/>
      <w:r>
        <w:t>, Карл IX.</w:t>
      </w:r>
    </w:p>
    <w:p w:rsidR="003B67CC" w:rsidRDefault="003B67CC" w:rsidP="003B67CC">
      <w:pPr>
        <w:keepNext/>
        <w:keepLines/>
        <w:suppressAutoHyphens/>
        <w:ind w:firstLine="709"/>
        <w:contextualSpacing/>
        <w:jc w:val="both"/>
        <w:rPr>
          <w:b/>
        </w:rPr>
      </w:pPr>
      <w:r>
        <w:rPr>
          <w:b/>
        </w:rPr>
        <w:t>Междуцарствие (1610—1613)</w:t>
      </w:r>
    </w:p>
    <w:p w:rsidR="003B67CC" w:rsidRDefault="003B67CC" w:rsidP="003B67CC">
      <w:pPr>
        <w:keepNext/>
        <w:keepLines/>
        <w:suppressAutoHyphens/>
        <w:ind w:firstLine="709"/>
        <w:contextualSpacing/>
        <w:jc w:val="both"/>
      </w:pPr>
      <w:r>
        <w:t xml:space="preserve">Свержение с престола Василия Шуйского и переход власти к Семибоярщине. Договор об избрании на престол польского королевича Владислава. Вступление польско-литовского гарнизона в Москву. Русская православная церковь и патриарх </w:t>
      </w:r>
      <w:proofErr w:type="spellStart"/>
      <w:r>
        <w:t>Гермоген</w:t>
      </w:r>
      <w:proofErr w:type="spellEnd"/>
      <w:r>
        <w:t xml:space="preserve"> как духовные организаторы борьбы за спасение России. Первое ополчение: социальная база участников, внутренние противоречия. Лжедмитрий III.</w:t>
      </w:r>
    </w:p>
    <w:p w:rsidR="003B67CC" w:rsidRDefault="003B67CC" w:rsidP="003B67CC">
      <w:pPr>
        <w:keepNext/>
        <w:keepLines/>
        <w:suppressAutoHyphens/>
        <w:ind w:firstLine="709"/>
        <w:contextualSpacing/>
        <w:jc w:val="both"/>
      </w:pPr>
      <w:r>
        <w:t>Основные понятия и термины: Семибоярщина, народное ополчение, «Совет всея земли».</w:t>
      </w:r>
    </w:p>
    <w:p w:rsidR="003B67CC" w:rsidRDefault="003B67CC" w:rsidP="003B67CC">
      <w:pPr>
        <w:keepNext/>
        <w:keepLines/>
        <w:suppressAutoHyphens/>
        <w:ind w:firstLine="709"/>
        <w:contextualSpacing/>
        <w:jc w:val="both"/>
      </w:pPr>
      <w:r>
        <w:t xml:space="preserve">Основные персоналии: Ф.И. Мстиславский, королевич Владислав, патриарх </w:t>
      </w:r>
      <w:proofErr w:type="spellStart"/>
      <w:r>
        <w:t>Гермоген</w:t>
      </w:r>
      <w:proofErr w:type="spellEnd"/>
      <w:r>
        <w:t xml:space="preserve">, П.П. Ляпунов, И.М. </w:t>
      </w:r>
      <w:proofErr w:type="spellStart"/>
      <w:r>
        <w:t>Заруцкий</w:t>
      </w:r>
      <w:proofErr w:type="spellEnd"/>
      <w:r>
        <w:t>, Д.Т. Трубецкой, Лжедмитрий III.</w:t>
      </w:r>
    </w:p>
    <w:p w:rsidR="003B67CC" w:rsidRDefault="003B67CC" w:rsidP="003B67CC">
      <w:pPr>
        <w:keepNext/>
        <w:keepLines/>
        <w:suppressAutoHyphens/>
        <w:ind w:firstLine="709"/>
        <w:contextualSpacing/>
        <w:jc w:val="both"/>
        <w:rPr>
          <w:b/>
        </w:rPr>
      </w:pPr>
      <w:r>
        <w:rPr>
          <w:b/>
        </w:rPr>
        <w:t>Второе ополчение и освобождение Москвы</w:t>
      </w:r>
    </w:p>
    <w:p w:rsidR="003B67CC" w:rsidRDefault="003B67CC" w:rsidP="003B67CC">
      <w:pPr>
        <w:keepNext/>
        <w:keepLines/>
        <w:suppressAutoHyphens/>
        <w:ind w:firstLine="709"/>
        <w:contextualSpacing/>
        <w:jc w:val="both"/>
      </w:pPr>
      <w:r>
        <w:t xml:space="preserve">Ситуация в стране к середине 1612 г. Формирование Второго ополчения, социальный состав и </w:t>
      </w:r>
      <w:proofErr w:type="spellStart"/>
      <w:proofErr w:type="gramStart"/>
      <w:r>
        <w:t>предво-дители</w:t>
      </w:r>
      <w:proofErr w:type="spellEnd"/>
      <w:proofErr w:type="gramEnd"/>
      <w:r>
        <w:t xml:space="preserve"> (Кузьма Минин и князь Д.М. Пожарский). Освобождение Москвы в 1612 г. Подготовка к </w:t>
      </w:r>
      <w:proofErr w:type="gramStart"/>
      <w:r>
        <w:t>Земско-</w:t>
      </w:r>
      <w:proofErr w:type="spellStart"/>
      <w:r>
        <w:t>му</w:t>
      </w:r>
      <w:proofErr w:type="spellEnd"/>
      <w:proofErr w:type="gramEnd"/>
      <w:r>
        <w:t xml:space="preserve"> собору. Претенденты на российский престол и преимущества кандидатуры М.Ф. Романова. Избрание царя из династии Романовых и его венчание на царство. Подвиг Ивана Сусанина.</w:t>
      </w:r>
    </w:p>
    <w:p w:rsidR="003B67CC" w:rsidRDefault="003B67CC" w:rsidP="003B67CC">
      <w:pPr>
        <w:keepNext/>
        <w:keepLines/>
        <w:suppressAutoHyphens/>
        <w:ind w:firstLine="709"/>
        <w:contextualSpacing/>
        <w:jc w:val="both"/>
      </w:pPr>
      <w:r>
        <w:t>Основные понятия и термины: Семибоярщина, народное ополчение, «Совет всея земли», Земский собор.</w:t>
      </w:r>
    </w:p>
    <w:p w:rsidR="003B67CC" w:rsidRDefault="003B67CC" w:rsidP="003B67CC">
      <w:pPr>
        <w:keepNext/>
        <w:keepLines/>
        <w:suppressAutoHyphens/>
        <w:ind w:firstLine="709"/>
        <w:contextualSpacing/>
        <w:jc w:val="both"/>
      </w:pPr>
      <w:r>
        <w:t>Основные персоналии: королевич Владислав, Кузьма Минин, Д.М. Пожарский, М.Ф. Романов.</w:t>
      </w:r>
    </w:p>
    <w:p w:rsidR="003B67CC" w:rsidRPr="003B67CC" w:rsidRDefault="003B67CC" w:rsidP="003B67CC">
      <w:pPr>
        <w:keepNext/>
        <w:keepLines/>
        <w:suppressAutoHyphens/>
        <w:ind w:firstLine="709"/>
        <w:contextualSpacing/>
        <w:jc w:val="both"/>
        <w:rPr>
          <w:b/>
        </w:rPr>
      </w:pPr>
      <w:r>
        <w:rPr>
          <w:b/>
        </w:rPr>
        <w:t xml:space="preserve">Раздел III. Россия при первых Романовых </w:t>
      </w:r>
    </w:p>
    <w:p w:rsidR="003B67CC" w:rsidRDefault="003B67CC" w:rsidP="003B67CC">
      <w:pPr>
        <w:keepNext/>
        <w:keepLines/>
        <w:suppressAutoHyphens/>
        <w:ind w:firstLine="709"/>
        <w:contextualSpacing/>
        <w:jc w:val="both"/>
        <w:rPr>
          <w:b/>
        </w:rPr>
      </w:pPr>
      <w:r>
        <w:rPr>
          <w:b/>
        </w:rPr>
        <w:t>Правление Михаила Фёдоровича (1613—1645)</w:t>
      </w:r>
    </w:p>
    <w:p w:rsidR="003B67CC" w:rsidRDefault="003B67CC" w:rsidP="003B67CC">
      <w:pPr>
        <w:keepNext/>
        <w:keepLines/>
        <w:suppressAutoHyphens/>
        <w:ind w:firstLine="709"/>
        <w:contextualSpacing/>
        <w:jc w:val="both"/>
      </w:pPr>
      <w:r>
        <w:lastRenderedPageBreak/>
        <w:t xml:space="preserve">Борьба с казачьими выступлениями против центральной власти. </w:t>
      </w:r>
      <w:proofErr w:type="spellStart"/>
      <w:r>
        <w:t>Столбовский</w:t>
      </w:r>
      <w:proofErr w:type="spellEnd"/>
      <w:r>
        <w:t xml:space="preserve"> мир со Швецией: утрата выхода к Балтийскому морю. Продолжение войны с Речью </w:t>
      </w:r>
      <w:proofErr w:type="spellStart"/>
      <w:r>
        <w:t>Посполитой</w:t>
      </w:r>
      <w:proofErr w:type="spellEnd"/>
      <w:r>
        <w:t xml:space="preserve">. Поход королевича Владислава на Москву. Заключение </w:t>
      </w:r>
      <w:proofErr w:type="spellStart"/>
      <w:r>
        <w:t>Деулинского</w:t>
      </w:r>
      <w:proofErr w:type="spellEnd"/>
      <w:r>
        <w:t xml:space="preserve"> перемирия с Речью </w:t>
      </w:r>
      <w:proofErr w:type="spellStart"/>
      <w:r>
        <w:t>Посполитой</w:t>
      </w:r>
      <w:proofErr w:type="spellEnd"/>
      <w:r>
        <w:t>. Итоги и последствия Смутного времени. Основные направления внутренней политики Михаила Фёдоровича. Роль Земских соборов и патриарха Филарета в политической жизни России в царствование Михаила Романова. Восстановление экономического потенциала страны. Смоленская война (1632—1637) и причины поражения в ней России. Укрепление южных границ Московского государства в контексте отношений с Крымским ханством и Османской империей. Взятие Азова и проблема принятия его «под руку Москвы». Итоги правления Михаила Фёдоровича и положение России в середине XVII в.</w:t>
      </w:r>
    </w:p>
    <w:p w:rsidR="003B67CC" w:rsidRDefault="003B67CC" w:rsidP="003B67CC">
      <w:pPr>
        <w:keepNext/>
        <w:keepLines/>
        <w:suppressAutoHyphens/>
        <w:ind w:firstLine="709"/>
        <w:contextualSpacing/>
        <w:jc w:val="both"/>
      </w:pPr>
      <w:r>
        <w:t xml:space="preserve">Основные понятия и термины: </w:t>
      </w:r>
      <w:proofErr w:type="spellStart"/>
      <w:r>
        <w:t>Столбовский</w:t>
      </w:r>
      <w:proofErr w:type="spellEnd"/>
      <w:r>
        <w:t xml:space="preserve"> мир, </w:t>
      </w:r>
      <w:proofErr w:type="spellStart"/>
      <w:r>
        <w:t>Деулинское</w:t>
      </w:r>
      <w:proofErr w:type="spellEnd"/>
      <w:r>
        <w:t xml:space="preserve"> перемирие, </w:t>
      </w:r>
      <w:proofErr w:type="spellStart"/>
      <w:r>
        <w:t>пятинные</w:t>
      </w:r>
      <w:proofErr w:type="spellEnd"/>
      <w:r>
        <w:t xml:space="preserve"> деньги, соха, </w:t>
      </w:r>
      <w:proofErr w:type="spellStart"/>
      <w:r>
        <w:t>Поляновский</w:t>
      </w:r>
      <w:proofErr w:type="spellEnd"/>
      <w:r>
        <w:t xml:space="preserve"> мир, «Азовское сидение».</w:t>
      </w:r>
    </w:p>
    <w:p w:rsidR="003B67CC" w:rsidRDefault="003B67CC" w:rsidP="003B67CC">
      <w:pPr>
        <w:keepNext/>
        <w:keepLines/>
        <w:suppressAutoHyphens/>
        <w:ind w:firstLine="709"/>
        <w:contextualSpacing/>
        <w:jc w:val="both"/>
      </w:pPr>
      <w:r>
        <w:t>Основные персоналии: М.Ф. Романов, патриарх Филарет, М.Б. Шеин.</w:t>
      </w:r>
    </w:p>
    <w:p w:rsidR="003B67CC" w:rsidRDefault="003B67CC" w:rsidP="003B67CC">
      <w:pPr>
        <w:keepNext/>
        <w:keepLines/>
        <w:suppressAutoHyphens/>
        <w:ind w:firstLine="709"/>
        <w:contextualSpacing/>
        <w:jc w:val="both"/>
        <w:rPr>
          <w:b/>
        </w:rPr>
      </w:pPr>
      <w:r>
        <w:rPr>
          <w:b/>
        </w:rPr>
        <w:t>Правление Алексея Михайловича (1645—1676)</w:t>
      </w:r>
    </w:p>
    <w:p w:rsidR="003B67CC" w:rsidRDefault="003B67CC" w:rsidP="003B67CC">
      <w:pPr>
        <w:keepNext/>
        <w:keepLines/>
        <w:suppressAutoHyphens/>
        <w:ind w:firstLine="709"/>
        <w:contextualSpacing/>
        <w:jc w:val="both"/>
      </w:pPr>
      <w:r>
        <w:t xml:space="preserve">Личность царя Алексея Михайловича. Правительство Б.И. Морозова. Соляной бунт 1648 г.: предпосылки и причины восстания, социальный состав его участников, требования и действия восставших, последствия. Соборное уложение 1649 г.: основные положения. Окончательное оформление </w:t>
      </w:r>
      <w:proofErr w:type="spellStart"/>
      <w:r>
        <w:t>крепостногоправа</w:t>
      </w:r>
      <w:proofErr w:type="spellEnd"/>
      <w:r>
        <w:t xml:space="preserve"> в России. Русский Север, Дон и Сибирь как регионы, свободные от крепостничества.</w:t>
      </w:r>
    </w:p>
    <w:p w:rsidR="003B67CC" w:rsidRDefault="003B67CC" w:rsidP="003B67CC">
      <w:pPr>
        <w:keepNext/>
        <w:keepLines/>
        <w:suppressAutoHyphens/>
        <w:ind w:firstLine="709"/>
        <w:contextualSpacing/>
        <w:jc w:val="both"/>
      </w:pPr>
      <w:r>
        <w:t>Основные понятия и термины: Соляной бунт, челобитная, белые слободы, Соборное уложение, тягло, крепостное право.</w:t>
      </w:r>
    </w:p>
    <w:p w:rsidR="003B67CC" w:rsidRDefault="003B67CC" w:rsidP="003B67CC">
      <w:pPr>
        <w:keepNext/>
        <w:keepLines/>
        <w:suppressAutoHyphens/>
        <w:ind w:firstLine="709"/>
        <w:contextualSpacing/>
        <w:jc w:val="both"/>
      </w:pPr>
      <w:r>
        <w:t>Основные персоналии: царь Алексей Михайлович, Б.И. Морозов, Н.И. Одоевский.</w:t>
      </w:r>
    </w:p>
    <w:p w:rsidR="003B67CC" w:rsidRDefault="003B67CC" w:rsidP="003B67CC">
      <w:pPr>
        <w:keepNext/>
        <w:keepLines/>
        <w:suppressAutoHyphens/>
        <w:ind w:firstLine="709"/>
        <w:contextualSpacing/>
        <w:jc w:val="both"/>
        <w:rPr>
          <w:b/>
        </w:rPr>
      </w:pPr>
      <w:r>
        <w:rPr>
          <w:b/>
        </w:rPr>
        <w:t>Россия в XVII в.</w:t>
      </w:r>
    </w:p>
    <w:p w:rsidR="003B67CC" w:rsidRDefault="003B67CC" w:rsidP="003B67CC">
      <w:pPr>
        <w:keepNext/>
        <w:keepLines/>
        <w:suppressAutoHyphens/>
        <w:ind w:firstLine="709"/>
        <w:contextualSpacing/>
        <w:jc w:val="both"/>
      </w:pPr>
      <w:r>
        <w:t>Территория и население России в XVII в. Административное деление страны. Россия как многонациональное государство. Система государственного управления. Укрепление самодержавия и ослабление роли Боярской думы в управлении государством. Затухание деятельности Земских соборов. Развитие приказного строя. Приказ Тайных дел. Усиление воеводской власти в уездах и постепенная ликвидация земского самоуправления. Создание полков нового (иноземного) строя. Экономическое развитие России в XVII в. Развитие внутренних торговых связей и хозяйственной специализации регионов Российского государства. Ярмарки. Торговый и Новоторговый уставы. Торговля с европейскими странами, Прибалтикой, Востоком. Возникновение мануфактурного производства.</w:t>
      </w:r>
    </w:p>
    <w:p w:rsidR="003B67CC" w:rsidRDefault="003B67CC" w:rsidP="003B67CC">
      <w:pPr>
        <w:keepNext/>
        <w:keepLines/>
        <w:suppressAutoHyphens/>
        <w:ind w:firstLine="709"/>
        <w:contextualSpacing/>
        <w:jc w:val="both"/>
      </w:pPr>
      <w:r>
        <w:t>Основные понятия и термины: сословно-представительная монархия, абсолютизм, Боярская дума, Государев двор, приказы, приказные люди, приказ Тайных дел, воеводы, земские старосты, городовые приказчики, дворяне, дворянское ополчение, полки нового (иноземного) строя, мелкотоварное производство, ярмарка, купцы, мануфактура, приписные крестьяне.</w:t>
      </w:r>
    </w:p>
    <w:p w:rsidR="003B67CC" w:rsidRDefault="003B67CC" w:rsidP="003B67CC">
      <w:pPr>
        <w:keepNext/>
        <w:keepLines/>
        <w:suppressAutoHyphens/>
        <w:ind w:firstLine="709"/>
        <w:contextualSpacing/>
        <w:jc w:val="both"/>
        <w:rPr>
          <w:b/>
        </w:rPr>
      </w:pPr>
      <w:r>
        <w:rPr>
          <w:b/>
        </w:rPr>
        <w:t>Русская деревня в XVII в.</w:t>
      </w:r>
    </w:p>
    <w:p w:rsidR="003B67CC" w:rsidRDefault="003B67CC" w:rsidP="003B67CC">
      <w:pPr>
        <w:keepNext/>
        <w:keepLines/>
        <w:suppressAutoHyphens/>
        <w:ind w:firstLine="709"/>
        <w:contextualSpacing/>
        <w:jc w:val="both"/>
      </w:pPr>
      <w:r>
        <w:t>Последствия Смуты для сельского хозяйства страны. Освоение новых сельскохозяйственных угодий. Развитие растениеводства, огородничества и скотоводства в XVII в. Рыбный промысел. Крестьянство в XVII в. Распространение дворянского землевладения.</w:t>
      </w:r>
    </w:p>
    <w:p w:rsidR="003B67CC" w:rsidRDefault="003B67CC" w:rsidP="003B67CC">
      <w:pPr>
        <w:keepNext/>
        <w:keepLines/>
        <w:suppressAutoHyphens/>
        <w:ind w:firstLine="709"/>
        <w:contextualSpacing/>
        <w:jc w:val="both"/>
      </w:pPr>
      <w:r>
        <w:t>Основные понятия и термины: барщина, оброк, тягло, бобыли, захребетники, однодворцы.</w:t>
      </w:r>
    </w:p>
    <w:p w:rsidR="003B67CC" w:rsidRDefault="003B67CC" w:rsidP="003B67CC">
      <w:pPr>
        <w:keepNext/>
        <w:keepLines/>
        <w:suppressAutoHyphens/>
        <w:ind w:firstLine="709"/>
        <w:contextualSpacing/>
        <w:jc w:val="both"/>
        <w:rPr>
          <w:b/>
        </w:rPr>
      </w:pPr>
      <w:r>
        <w:rPr>
          <w:b/>
        </w:rPr>
        <w:t>Присоединение Украины к России</w:t>
      </w:r>
    </w:p>
    <w:p w:rsidR="003B67CC" w:rsidRDefault="003B67CC" w:rsidP="003B67CC">
      <w:pPr>
        <w:keepNext/>
        <w:keepLines/>
        <w:suppressAutoHyphens/>
        <w:ind w:firstLine="709"/>
        <w:contextualSpacing/>
        <w:jc w:val="both"/>
      </w:pPr>
      <w:r>
        <w:t xml:space="preserve">Украинские земли под властью Речи </w:t>
      </w:r>
      <w:proofErr w:type="spellStart"/>
      <w:r>
        <w:t>Посполитой</w:t>
      </w:r>
      <w:proofErr w:type="spellEnd"/>
      <w:r>
        <w:t xml:space="preserve">. Запорожская Сечь— центр борьбы украинского народа за освобождение. Восстание Богдана Хмельницкого. </w:t>
      </w:r>
      <w:proofErr w:type="spellStart"/>
      <w:r>
        <w:t>Переяславская</w:t>
      </w:r>
      <w:proofErr w:type="spellEnd"/>
      <w:r>
        <w:t xml:space="preserve"> рада 8 января 1654 г. Война России с Речью </w:t>
      </w:r>
      <w:proofErr w:type="spellStart"/>
      <w:r>
        <w:t>Посполитой</w:t>
      </w:r>
      <w:proofErr w:type="spellEnd"/>
      <w:r>
        <w:t xml:space="preserve"> 1654—1667 гг. Русско-шведская война 1656—1658 гг. и её результаты.</w:t>
      </w:r>
    </w:p>
    <w:p w:rsidR="003B67CC" w:rsidRDefault="003B67CC" w:rsidP="003B67CC">
      <w:pPr>
        <w:keepNext/>
        <w:keepLines/>
        <w:suppressAutoHyphens/>
        <w:ind w:firstLine="709"/>
        <w:contextualSpacing/>
        <w:jc w:val="both"/>
      </w:pPr>
      <w:r>
        <w:t xml:space="preserve">Основные понятия и термины: </w:t>
      </w:r>
      <w:proofErr w:type="spellStart"/>
      <w:r>
        <w:t>Люблинская</w:t>
      </w:r>
      <w:proofErr w:type="spellEnd"/>
      <w:r>
        <w:t xml:space="preserve"> уния, католицизм, Униатская церковь, шляхта, казачество, гетман, реестровые казаки, Запорожская Сечь, атаман, </w:t>
      </w:r>
      <w:proofErr w:type="spellStart"/>
      <w:r>
        <w:t>Зборовский</w:t>
      </w:r>
      <w:proofErr w:type="spellEnd"/>
      <w:r>
        <w:t xml:space="preserve"> договор, Белоцерковский мир, </w:t>
      </w:r>
      <w:proofErr w:type="spellStart"/>
      <w:r>
        <w:t>Переяславская</w:t>
      </w:r>
      <w:proofErr w:type="spellEnd"/>
      <w:r>
        <w:t xml:space="preserve"> рада, </w:t>
      </w:r>
      <w:proofErr w:type="spellStart"/>
      <w:r>
        <w:t>Андрусовское</w:t>
      </w:r>
      <w:proofErr w:type="spellEnd"/>
      <w:r>
        <w:t xml:space="preserve"> перемирие.</w:t>
      </w:r>
    </w:p>
    <w:p w:rsidR="003B67CC" w:rsidRDefault="003B67CC" w:rsidP="003B67CC">
      <w:pPr>
        <w:keepNext/>
        <w:keepLines/>
        <w:suppressAutoHyphens/>
        <w:ind w:firstLine="709"/>
        <w:contextualSpacing/>
        <w:jc w:val="both"/>
      </w:pPr>
      <w:r>
        <w:t>Основные персоналии: Б.М. Хмельницкий, И. Выговский.</w:t>
      </w:r>
    </w:p>
    <w:p w:rsidR="003B67CC" w:rsidRDefault="003B67CC" w:rsidP="003B67CC">
      <w:pPr>
        <w:keepNext/>
        <w:keepLines/>
        <w:suppressAutoHyphens/>
        <w:ind w:firstLine="709"/>
        <w:contextualSpacing/>
        <w:jc w:val="both"/>
        <w:rPr>
          <w:b/>
        </w:rPr>
      </w:pPr>
      <w:r>
        <w:rPr>
          <w:b/>
        </w:rPr>
        <w:t>Раскол в Русской православной церкви</w:t>
      </w:r>
    </w:p>
    <w:p w:rsidR="003B67CC" w:rsidRDefault="003B67CC" w:rsidP="003B67CC">
      <w:pPr>
        <w:keepNext/>
        <w:keepLines/>
        <w:suppressAutoHyphens/>
        <w:ind w:firstLine="709"/>
        <w:contextualSpacing/>
        <w:jc w:val="both"/>
      </w:pPr>
      <w:r>
        <w:t>Необходимость церковных реформ в середине XVII в. Кружок ревнителей благочестия. Личность патриарха Никона и суть церковной реформы. Сущность раскола Русской православной церкви. Никон и Аввакум: столкновение судеб и характеров. Старообрядчество. Трагические страницы истории старообрядчества: «дело боярыни Морозовой», осада Соловецкого монастыря.</w:t>
      </w:r>
    </w:p>
    <w:p w:rsidR="003B67CC" w:rsidRDefault="003B67CC" w:rsidP="003B67CC">
      <w:pPr>
        <w:keepNext/>
        <w:keepLines/>
        <w:suppressAutoHyphens/>
        <w:ind w:firstLine="709"/>
        <w:contextualSpacing/>
        <w:jc w:val="both"/>
      </w:pPr>
      <w:r>
        <w:lastRenderedPageBreak/>
        <w:t>Основные понятия и термины: кружок ревнителей благочестия, церковный обряд, старообрядчество, раскол.</w:t>
      </w:r>
    </w:p>
    <w:p w:rsidR="003B67CC" w:rsidRDefault="003B67CC" w:rsidP="003B67CC">
      <w:pPr>
        <w:keepNext/>
        <w:keepLines/>
        <w:suppressAutoHyphens/>
        <w:ind w:firstLine="709"/>
        <w:contextualSpacing/>
        <w:jc w:val="both"/>
      </w:pPr>
      <w:r>
        <w:t xml:space="preserve">Основные персоналии: Стефан Вонифатьев, патриарх Никон, царь Алексей Михайлович, </w:t>
      </w:r>
      <w:proofErr w:type="spellStart"/>
      <w:r>
        <w:t>Епифаний</w:t>
      </w:r>
      <w:proofErr w:type="spellEnd"/>
      <w:r>
        <w:t xml:space="preserve"> </w:t>
      </w:r>
      <w:proofErr w:type="spellStart"/>
      <w:r>
        <w:t>Славинецкий</w:t>
      </w:r>
      <w:proofErr w:type="spellEnd"/>
      <w:r>
        <w:t>, протопоп Аввакум, боярыня Феодосия Морозова.</w:t>
      </w:r>
    </w:p>
    <w:p w:rsidR="003B67CC" w:rsidRDefault="003B67CC" w:rsidP="003B67CC">
      <w:pPr>
        <w:keepNext/>
        <w:keepLines/>
        <w:suppressAutoHyphens/>
        <w:ind w:firstLine="709"/>
        <w:contextualSpacing/>
        <w:jc w:val="both"/>
        <w:rPr>
          <w:b/>
        </w:rPr>
      </w:pPr>
      <w:r>
        <w:rPr>
          <w:b/>
        </w:rPr>
        <w:t>Народные волнения в 1660—1670-е гг.</w:t>
      </w:r>
    </w:p>
    <w:p w:rsidR="003B67CC" w:rsidRDefault="003B67CC" w:rsidP="003B67CC">
      <w:pPr>
        <w:keepNext/>
        <w:keepLines/>
        <w:suppressAutoHyphens/>
        <w:ind w:firstLine="709"/>
        <w:contextualSpacing/>
        <w:jc w:val="both"/>
        <w:rPr>
          <w:b/>
        </w:rPr>
      </w:pPr>
      <w:r>
        <w:t xml:space="preserve">Предпосылки и причины народных волнений в связи с внутренней и внешней политикой царя Алексея Михайловича. Медный бунт (1662): причины, социальная база, результаты и последствия. Общее и особенное в городских восстаниях 1648 и 1662 гг. Донское казачество в XVII в.: условия формирования, образ жизни, роль в охране южных рубежей России, отношения с царской властью, социальное и имущественное расслоение казаков. Степан Разин как предводитель донского войска. Восстание 1670—1671 гг.: цели и социальный состав участников, «прелестные письма», основные места сражений </w:t>
      </w:r>
      <w:proofErr w:type="spellStart"/>
      <w:r>
        <w:t>разинцев</w:t>
      </w:r>
      <w:proofErr w:type="spellEnd"/>
      <w:r>
        <w:t xml:space="preserve"> с правительственными войсками, итоги восстания.</w:t>
      </w:r>
    </w:p>
    <w:p w:rsidR="003B67CC" w:rsidRDefault="003B67CC" w:rsidP="003B67CC">
      <w:pPr>
        <w:keepNext/>
        <w:keepLines/>
        <w:suppressAutoHyphens/>
        <w:ind w:firstLine="709"/>
        <w:contextualSpacing/>
        <w:jc w:val="both"/>
      </w:pPr>
      <w:r>
        <w:t>Основные понятия и термины: Медный бунт, поход «за зипунами», «прелестные письма».</w:t>
      </w:r>
    </w:p>
    <w:p w:rsidR="003B67CC" w:rsidRDefault="003B67CC" w:rsidP="003B67CC">
      <w:pPr>
        <w:keepNext/>
        <w:keepLines/>
        <w:suppressAutoHyphens/>
        <w:ind w:firstLine="709"/>
        <w:contextualSpacing/>
        <w:jc w:val="both"/>
      </w:pPr>
      <w:r>
        <w:t>Основные персоналии: царь Алексей Михайлович, С.Т. Разин.</w:t>
      </w:r>
    </w:p>
    <w:p w:rsidR="003B67CC" w:rsidRDefault="003B67CC" w:rsidP="003B67CC">
      <w:pPr>
        <w:keepNext/>
        <w:keepLines/>
        <w:suppressAutoHyphens/>
        <w:ind w:firstLine="709"/>
        <w:contextualSpacing/>
        <w:jc w:val="both"/>
        <w:rPr>
          <w:b/>
        </w:rPr>
      </w:pPr>
      <w:r>
        <w:rPr>
          <w:b/>
        </w:rPr>
        <w:t>Наследники Алексея Михайловича</w:t>
      </w:r>
    </w:p>
    <w:p w:rsidR="003B67CC" w:rsidRDefault="003B67CC" w:rsidP="003B67CC">
      <w:pPr>
        <w:keepNext/>
        <w:keepLines/>
        <w:suppressAutoHyphens/>
        <w:ind w:firstLine="709"/>
        <w:contextualSpacing/>
        <w:jc w:val="both"/>
      </w:pPr>
      <w:r>
        <w:t>Дети Алексея Михайловича. Личность Фёдора Алексеевича. Планы преобразований. Налоговая реформа. «Чигиринская война» и Бахчисарайский мирный договор. Отмена местничества. События 1682 г.</w:t>
      </w:r>
    </w:p>
    <w:p w:rsidR="003B67CC" w:rsidRDefault="003B67CC" w:rsidP="003B67CC">
      <w:pPr>
        <w:keepNext/>
        <w:keepLines/>
        <w:suppressAutoHyphens/>
        <w:ind w:firstLine="709"/>
        <w:contextualSpacing/>
        <w:jc w:val="both"/>
      </w:pPr>
      <w:r>
        <w:t xml:space="preserve">Основные понятия и термины: местничество, подворное налогообложение, </w:t>
      </w:r>
      <w:proofErr w:type="spellStart"/>
      <w:r>
        <w:t>cтрелецкий</w:t>
      </w:r>
      <w:proofErr w:type="spellEnd"/>
      <w:r>
        <w:t xml:space="preserve"> бунт, Вечный мир с Речью </w:t>
      </w:r>
      <w:proofErr w:type="spellStart"/>
      <w:r>
        <w:t>Посполитой</w:t>
      </w:r>
      <w:proofErr w:type="spellEnd"/>
      <w:r>
        <w:t>.</w:t>
      </w:r>
    </w:p>
    <w:p w:rsidR="003B67CC" w:rsidRDefault="003B67CC" w:rsidP="003B67CC">
      <w:pPr>
        <w:keepNext/>
        <w:keepLines/>
        <w:suppressAutoHyphens/>
        <w:ind w:firstLine="709"/>
        <w:contextualSpacing/>
        <w:jc w:val="both"/>
      </w:pPr>
      <w:r>
        <w:t>Основные персоналии: Фёдор Алексеевич, Софья Алексеевна, Пётр и Иван Алексеевичи, Н.М. Зотов, И.А. Хованский.</w:t>
      </w:r>
    </w:p>
    <w:p w:rsidR="003B67CC" w:rsidRDefault="003B67CC" w:rsidP="003B67CC">
      <w:pPr>
        <w:keepNext/>
        <w:keepLines/>
        <w:suppressAutoHyphens/>
        <w:ind w:firstLine="709"/>
        <w:contextualSpacing/>
        <w:jc w:val="both"/>
        <w:rPr>
          <w:b/>
        </w:rPr>
      </w:pPr>
      <w:r>
        <w:rPr>
          <w:b/>
        </w:rPr>
        <w:t>Освоение Сибири и Дальнего Востока в XVII в.</w:t>
      </w:r>
    </w:p>
    <w:p w:rsidR="003B67CC" w:rsidRDefault="003B67CC" w:rsidP="003B67CC">
      <w:pPr>
        <w:keepNext/>
        <w:keepLines/>
        <w:suppressAutoHyphens/>
        <w:ind w:firstLine="709"/>
        <w:contextualSpacing/>
        <w:jc w:val="both"/>
      </w:pPr>
      <w:r>
        <w:t xml:space="preserve">Народы Сибири и Дальнего Востока. Цели и способы освоения русскими пространств Сибири и Дальнего Востока в XVII в. Политика властей в отношении народов Сибири и Дальнего Востока, а также условия их вхождения в состав Российского государства. Сибирский приказ (1637). Основание русских острогов и городов в Сибири и на Дальнем Востоке. Миссионерство и христианизация. Межэтнические отношения, формирование многонациональной элиты. Русские географические открытия. Плавание </w:t>
      </w:r>
    </w:p>
    <w:p w:rsidR="003B67CC" w:rsidRDefault="003B67CC" w:rsidP="003B67CC">
      <w:pPr>
        <w:keepNext/>
        <w:keepLines/>
        <w:suppressAutoHyphens/>
        <w:ind w:firstLine="709"/>
        <w:contextualSpacing/>
        <w:jc w:val="both"/>
      </w:pPr>
      <w:r>
        <w:t xml:space="preserve">Семёна Дежнёва. Выход к Тихому океану. Походы Ерофея Хабарова и Василия Пояркова и исследование бассейна реки Амур. </w:t>
      </w:r>
      <w:proofErr w:type="spellStart"/>
      <w:r>
        <w:t>Коч</w:t>
      </w:r>
      <w:proofErr w:type="spellEnd"/>
      <w:r>
        <w:t xml:space="preserve"> — корабль русских первопроходцев. Военные столкновения с маньчжурами и империей Цин. Нерчинский договор (1689) с Китаем.</w:t>
      </w:r>
    </w:p>
    <w:p w:rsidR="003B67CC" w:rsidRDefault="003B67CC" w:rsidP="003B67CC">
      <w:pPr>
        <w:keepNext/>
        <w:keepLines/>
        <w:suppressAutoHyphens/>
        <w:ind w:firstLine="709"/>
        <w:contextualSpacing/>
        <w:jc w:val="both"/>
      </w:pPr>
      <w:r>
        <w:t>Основные понятия и термины: землепроходцы, «мягкая рухлядь», острог, ясак, Сибирский приказ, Нерчинский договор.</w:t>
      </w:r>
    </w:p>
    <w:p w:rsidR="003B67CC" w:rsidRDefault="003B67CC" w:rsidP="003B67CC">
      <w:pPr>
        <w:keepNext/>
        <w:keepLines/>
        <w:suppressAutoHyphens/>
        <w:ind w:firstLine="709"/>
        <w:contextualSpacing/>
        <w:jc w:val="both"/>
      </w:pPr>
      <w:r>
        <w:t>Основные персоналии: Ермак, И.Ю. Москвитин, С.И. Дежнёв, Ф.А. Попов, В.Д. Поярков, Е.П. Хабаров, В.В. Атласов.</w:t>
      </w:r>
    </w:p>
    <w:p w:rsidR="003B67CC" w:rsidRDefault="003B67CC" w:rsidP="003B67CC">
      <w:pPr>
        <w:keepNext/>
        <w:keepLines/>
        <w:suppressAutoHyphens/>
        <w:ind w:firstLine="709"/>
        <w:contextualSpacing/>
        <w:jc w:val="both"/>
        <w:rPr>
          <w:b/>
        </w:rPr>
      </w:pPr>
      <w:r>
        <w:rPr>
          <w:b/>
        </w:rPr>
        <w:t>Просвещение, литература и театр в XVII в.</w:t>
      </w:r>
    </w:p>
    <w:p w:rsidR="003B67CC" w:rsidRDefault="003B67CC" w:rsidP="003B67CC">
      <w:pPr>
        <w:keepNext/>
        <w:keepLines/>
        <w:suppressAutoHyphens/>
        <w:ind w:firstLine="709"/>
        <w:contextualSpacing/>
        <w:jc w:val="both"/>
      </w:pPr>
      <w:r>
        <w:t xml:space="preserve">Развитие грамотности, книжного дела и просвещения в России в XVII в. Школы при Аптекарском и Посольском приказах. Открытие Славяно-греко-латинского училища. Обмирщение культуры. Причины угасания жанра летописей и популярности произведений светского характера. Сказания, повести, сатирические произведения XVII в. «Синопсис» Иннокентия </w:t>
      </w:r>
      <w:proofErr w:type="spellStart"/>
      <w:r>
        <w:t>Гизеля</w:t>
      </w:r>
      <w:proofErr w:type="spellEnd"/>
      <w:r>
        <w:t xml:space="preserve"> — первое учебное пособие по истории. Театр времён Алексея Михайловича как новое явление культурной жизни царского двора.</w:t>
      </w:r>
    </w:p>
    <w:p w:rsidR="003B67CC" w:rsidRDefault="003B67CC" w:rsidP="003B67CC">
      <w:pPr>
        <w:keepNext/>
        <w:keepLines/>
        <w:suppressAutoHyphens/>
        <w:ind w:firstLine="709"/>
        <w:contextualSpacing/>
        <w:jc w:val="both"/>
      </w:pPr>
      <w:r>
        <w:t>Основные понятия и термины: Псалтырь, Часослов, Славяно-греко-латинское училище, сказание, повесть, «вирши», газета, театр.</w:t>
      </w:r>
    </w:p>
    <w:p w:rsidR="003B67CC" w:rsidRDefault="003B67CC" w:rsidP="003B67CC">
      <w:pPr>
        <w:keepNext/>
        <w:keepLines/>
        <w:suppressAutoHyphens/>
        <w:ind w:firstLine="709"/>
        <w:contextualSpacing/>
        <w:jc w:val="both"/>
      </w:pPr>
      <w:r>
        <w:t xml:space="preserve">Основные персоналии: С. Медведев, М. </w:t>
      </w:r>
      <w:proofErr w:type="spellStart"/>
      <w:r>
        <w:t>Смотрицкий</w:t>
      </w:r>
      <w:proofErr w:type="spellEnd"/>
      <w:r>
        <w:t xml:space="preserve">, К. Истомин, Ф.М. Ртищев, братья </w:t>
      </w:r>
      <w:proofErr w:type="spellStart"/>
      <w:r>
        <w:t>Софроний</w:t>
      </w:r>
      <w:proofErr w:type="spellEnd"/>
      <w:r>
        <w:t xml:space="preserve"> и </w:t>
      </w:r>
      <w:proofErr w:type="spellStart"/>
      <w:r>
        <w:t>Иоанникий</w:t>
      </w:r>
      <w:proofErr w:type="spellEnd"/>
      <w:r>
        <w:t xml:space="preserve"> </w:t>
      </w:r>
      <w:proofErr w:type="spellStart"/>
      <w:r>
        <w:t>Лихуды</w:t>
      </w:r>
      <w:proofErr w:type="spellEnd"/>
      <w:r>
        <w:t xml:space="preserve">, Авраамий Палицын, </w:t>
      </w:r>
      <w:proofErr w:type="spellStart"/>
      <w:r>
        <w:t>Симеон</w:t>
      </w:r>
      <w:proofErr w:type="spellEnd"/>
      <w:r>
        <w:t xml:space="preserve"> Полоцкий</w:t>
      </w:r>
      <w:r w:rsidR="000952DF">
        <w:t>, Иннокентий Гизель, Иоганн Гре</w:t>
      </w:r>
      <w:r>
        <w:t>гори.</w:t>
      </w:r>
    </w:p>
    <w:p w:rsidR="003B67CC" w:rsidRDefault="003B67CC" w:rsidP="003B67CC">
      <w:pPr>
        <w:keepNext/>
        <w:keepLines/>
        <w:suppressAutoHyphens/>
        <w:ind w:firstLine="709"/>
        <w:contextualSpacing/>
        <w:jc w:val="both"/>
        <w:rPr>
          <w:b/>
        </w:rPr>
      </w:pPr>
      <w:r>
        <w:rPr>
          <w:b/>
        </w:rPr>
        <w:t>Искусство XVII в.</w:t>
      </w:r>
    </w:p>
    <w:p w:rsidR="003B67CC" w:rsidRPr="003B67CC" w:rsidRDefault="003B67CC" w:rsidP="003B67CC">
      <w:pPr>
        <w:keepNext/>
        <w:keepLines/>
        <w:suppressAutoHyphens/>
        <w:ind w:firstLine="709"/>
        <w:contextualSpacing/>
        <w:jc w:val="both"/>
      </w:pPr>
      <w:r>
        <w:lastRenderedPageBreak/>
        <w:t>Новые черты в архитектуре XVII в. Приказ каменных дел и Оружейная палата. Выдающиеся произведения каменного и деревянного зодчества в столице России, в старых городах и новых землях Московского царства. Московское (</w:t>
      </w:r>
      <w:proofErr w:type="spellStart"/>
      <w:r>
        <w:t>нарышкинское</w:t>
      </w:r>
      <w:proofErr w:type="spellEnd"/>
      <w:r>
        <w:t xml:space="preserve">) барокко. Реализм в церковной и светской живописи XVII в. </w:t>
      </w:r>
      <w:proofErr w:type="spellStart"/>
      <w:r>
        <w:t>Парсунная</w:t>
      </w:r>
      <w:proofErr w:type="spellEnd"/>
      <w:r>
        <w:t xml:space="preserve"> живопись. «Строгановская» школа иконописи. Симон Фёдорович Ушаков и особенности его творчества. Ярославская школа иконописи. Развитие декоративно-прикладного искусства.</w:t>
      </w:r>
    </w:p>
    <w:p w:rsidR="003B67CC" w:rsidRDefault="003B67CC" w:rsidP="003B67CC">
      <w:pPr>
        <w:keepNext/>
        <w:keepLines/>
        <w:suppressAutoHyphens/>
        <w:ind w:firstLine="709"/>
        <w:contextualSpacing/>
        <w:jc w:val="both"/>
      </w:pPr>
      <w:r>
        <w:t xml:space="preserve">Основные понятия и </w:t>
      </w:r>
      <w:proofErr w:type="spellStart"/>
      <w:proofErr w:type="gramStart"/>
      <w:r>
        <w:t>термины:«</w:t>
      </w:r>
      <w:proofErr w:type="gramEnd"/>
      <w:r>
        <w:t>узорочье</w:t>
      </w:r>
      <w:proofErr w:type="spellEnd"/>
      <w:r>
        <w:t>», московское (</w:t>
      </w:r>
      <w:proofErr w:type="spellStart"/>
      <w:r>
        <w:t>нарышкинское</w:t>
      </w:r>
      <w:proofErr w:type="spellEnd"/>
      <w:r>
        <w:t>) барокко, «строгановская» и ярославская школы иконописи, парсуна, изразец.</w:t>
      </w:r>
    </w:p>
    <w:p w:rsidR="003B67CC" w:rsidRDefault="003B67CC" w:rsidP="003B67CC">
      <w:pPr>
        <w:keepNext/>
        <w:keepLines/>
        <w:suppressAutoHyphens/>
        <w:ind w:firstLine="709"/>
        <w:contextualSpacing/>
        <w:jc w:val="both"/>
      </w:pPr>
      <w:r>
        <w:t xml:space="preserve">Основные персоналии: Прокопий </w:t>
      </w:r>
      <w:proofErr w:type="spellStart"/>
      <w:r>
        <w:t>Чирин</w:t>
      </w:r>
      <w:proofErr w:type="spellEnd"/>
      <w:r>
        <w:t>, И. и Н. Савины, С.Ф. Ушаков.</w:t>
      </w:r>
    </w:p>
    <w:p w:rsidR="003B67CC" w:rsidRDefault="003B67CC" w:rsidP="003B67CC">
      <w:pPr>
        <w:keepNext/>
        <w:keepLines/>
        <w:suppressAutoHyphens/>
        <w:ind w:firstLine="709"/>
        <w:contextualSpacing/>
        <w:jc w:val="both"/>
        <w:rPr>
          <w:b/>
        </w:rPr>
      </w:pPr>
      <w:r>
        <w:rPr>
          <w:b/>
        </w:rPr>
        <w:t>Жизнь и быт различных сословий</w:t>
      </w:r>
    </w:p>
    <w:p w:rsidR="003B67CC" w:rsidRDefault="003B67CC" w:rsidP="003B67CC">
      <w:pPr>
        <w:keepNext/>
        <w:keepLines/>
        <w:suppressAutoHyphens/>
        <w:ind w:firstLine="709"/>
        <w:contextualSpacing/>
        <w:jc w:val="both"/>
      </w:pPr>
      <w:r>
        <w:t>Семья и семейные отношения. Изменения в картине мира человека XVII в. Повседневная жизнь. Жилище и предметы быта. Проникновение элементов европейской культуры в быт высших слоёв населения страны. Одежда.</w:t>
      </w:r>
    </w:p>
    <w:p w:rsidR="003B67CC" w:rsidRDefault="003B67CC" w:rsidP="003B67CC">
      <w:pPr>
        <w:keepNext/>
        <w:keepLines/>
        <w:suppressAutoHyphens/>
        <w:ind w:firstLine="709"/>
        <w:contextualSpacing/>
        <w:jc w:val="both"/>
      </w:pPr>
      <w:r>
        <w:t>Основные понятия и термины: курная изба, подклет, горница, хоромы, амбар, мыльня, сорочка, зипун, кафтан, сарафан, душегрея, чёботы.</w:t>
      </w:r>
    </w:p>
    <w:p w:rsidR="00F70D41" w:rsidRPr="00F53A43" w:rsidRDefault="003B67CC" w:rsidP="003B67CC">
      <w:pPr>
        <w:keepNext/>
        <w:keepLines/>
        <w:suppressAutoHyphens/>
        <w:ind w:firstLine="709"/>
        <w:contextualSpacing/>
        <w:jc w:val="both"/>
        <w:rPr>
          <w:b/>
        </w:rPr>
      </w:pPr>
      <w:r>
        <w:rPr>
          <w:b/>
        </w:rPr>
        <w:t xml:space="preserve">Обобщающее повторение </w:t>
      </w:r>
    </w:p>
    <w:p w:rsidR="00F70D41" w:rsidRDefault="00F70D41" w:rsidP="003B67CC">
      <w:pPr>
        <w:keepNext/>
        <w:keepLines/>
        <w:suppressAutoHyphens/>
        <w:ind w:firstLine="709"/>
        <w:contextualSpacing/>
        <w:jc w:val="both"/>
        <w:rPr>
          <w:b/>
        </w:rPr>
      </w:pPr>
      <w:r>
        <w:rPr>
          <w:b/>
        </w:rPr>
        <w:t>Региональный компонент</w:t>
      </w:r>
    </w:p>
    <w:p w:rsidR="00F70D41" w:rsidRDefault="00F70D41" w:rsidP="003B67CC">
      <w:pPr>
        <w:keepNext/>
        <w:keepLines/>
        <w:suppressAutoHyphens/>
        <w:ind w:firstLine="709"/>
        <w:contextualSpacing/>
        <w:jc w:val="both"/>
      </w:pPr>
      <w:r>
        <w:t xml:space="preserve">Наш регион в XVI – XVII вв. Казанское ханство и другие тюрко-татарские государства. Образование Казанского ханства. Территория, общественно-политический строй, хозяйство, образ жизни населения, культура. Экономические, политические и культурные взаимоотношения с Московским государством, </w:t>
      </w:r>
      <w:proofErr w:type="spellStart"/>
      <w:r>
        <w:t>постзолотоордынскими</w:t>
      </w:r>
      <w:proofErr w:type="spellEnd"/>
      <w:r>
        <w:t xml:space="preserve"> ханствами. Падение Казани и включение Волго-Уральского региона в состав Московского царства. </w:t>
      </w:r>
      <w:r>
        <w:rPr>
          <w:i/>
        </w:rPr>
        <w:t>Народы Казанского ханства</w:t>
      </w:r>
      <w:r>
        <w:t xml:space="preserve">.  </w:t>
      </w:r>
      <w:r>
        <w:rPr>
          <w:i/>
        </w:rPr>
        <w:t>Повседневная жизнь населения.</w:t>
      </w:r>
    </w:p>
    <w:p w:rsidR="00F70D41" w:rsidRDefault="00F70D41" w:rsidP="003B67CC">
      <w:pPr>
        <w:keepNext/>
        <w:keepLines/>
        <w:suppressAutoHyphens/>
        <w:ind w:firstLine="709"/>
        <w:contextualSpacing/>
        <w:jc w:val="both"/>
        <w:rPr>
          <w:i/>
        </w:rPr>
      </w:pPr>
      <w:r>
        <w:rPr>
          <w:i/>
        </w:rPr>
        <w:t xml:space="preserve">Тюрко-татарские государства и их взаимоотношения. Большая Орда. Астраханское ханство. </w:t>
      </w:r>
      <w:proofErr w:type="spellStart"/>
      <w:r>
        <w:rPr>
          <w:i/>
        </w:rPr>
        <w:t>Касимовское</w:t>
      </w:r>
      <w:proofErr w:type="spellEnd"/>
      <w:r>
        <w:rPr>
          <w:i/>
        </w:rPr>
        <w:t xml:space="preserve"> ханство. Крымское ханство. Ногайская Орда. Сибирское ханство. </w:t>
      </w:r>
      <w:proofErr w:type="spellStart"/>
      <w:r>
        <w:rPr>
          <w:i/>
        </w:rPr>
        <w:t>Этнотерриториальные</w:t>
      </w:r>
      <w:proofErr w:type="spellEnd"/>
      <w:r>
        <w:rPr>
          <w:i/>
        </w:rPr>
        <w:t xml:space="preserve"> группы татарского народа и их культура.</w:t>
      </w:r>
    </w:p>
    <w:p w:rsidR="00F70D41" w:rsidRDefault="00F70D41" w:rsidP="003B67CC">
      <w:pPr>
        <w:keepNext/>
        <w:keepLines/>
        <w:suppressAutoHyphens/>
        <w:ind w:firstLine="709"/>
        <w:contextualSpacing/>
        <w:jc w:val="both"/>
        <w:rPr>
          <w:i/>
        </w:rPr>
      </w:pPr>
      <w:r>
        <w:t xml:space="preserve">Волго-Уральский регион во второй половине XVI–XVII в. Включение Волго-Уральского региона и Западной Сибири в состав Российского государства. Социально-экономические и культурные перемены в жизни региона. </w:t>
      </w:r>
      <w:r>
        <w:rPr>
          <w:i/>
        </w:rPr>
        <w:t xml:space="preserve">Народы Волго-Уральского региона и конфессиональная политика государства. </w:t>
      </w:r>
    </w:p>
    <w:p w:rsidR="00F70D41" w:rsidRDefault="00F70D41" w:rsidP="003B67CC">
      <w:pPr>
        <w:keepNext/>
        <w:keepLines/>
        <w:suppressAutoHyphens/>
        <w:ind w:firstLine="709"/>
        <w:contextualSpacing/>
        <w:jc w:val="both"/>
      </w:pPr>
      <w:r>
        <w:t xml:space="preserve">Волго-Уральский регион в Смутное время. Участие служилых татар в утверждении династии Романовых. Основные группы населения: занятия, быт, изменения в социальном положении и численности. Служилые и ясачные татары. Народы Волго-Уральского региона в социальных движениях и восстаниях XVII в. </w:t>
      </w:r>
      <w:r>
        <w:rPr>
          <w:i/>
        </w:rPr>
        <w:t>Волго-Уральские, Сибирские и др. этнические группы татар</w:t>
      </w:r>
      <w:r>
        <w:t xml:space="preserve">. </w:t>
      </w:r>
    </w:p>
    <w:p w:rsidR="00F70D41" w:rsidRDefault="00F70D41" w:rsidP="003B67CC">
      <w:pPr>
        <w:keepNext/>
        <w:keepLines/>
        <w:suppressAutoHyphens/>
        <w:ind w:firstLine="709"/>
        <w:contextualSpacing/>
        <w:jc w:val="both"/>
      </w:pPr>
      <w:r>
        <w:t xml:space="preserve">Культура татар и народов Волго-Уральского региона во второй половине XVI – XVII в. </w:t>
      </w:r>
      <w:r>
        <w:rPr>
          <w:i/>
        </w:rPr>
        <w:t>Повседневная жизнь населения.</w:t>
      </w:r>
    </w:p>
    <w:p w:rsidR="00F70D41" w:rsidRDefault="00F70D41" w:rsidP="00B83833">
      <w:pPr>
        <w:keepNext/>
        <w:keepLines/>
        <w:ind w:firstLine="709"/>
        <w:contextualSpacing/>
        <w:jc w:val="center"/>
        <w:rPr>
          <w:b/>
        </w:rPr>
      </w:pPr>
      <w:r>
        <w:rPr>
          <w:b/>
        </w:rPr>
        <w:t>8 класс</w:t>
      </w:r>
    </w:p>
    <w:p w:rsidR="008201B4" w:rsidRPr="008201B4" w:rsidRDefault="00B83833" w:rsidP="00B83833">
      <w:pPr>
        <w:keepNext/>
        <w:keepLines/>
        <w:tabs>
          <w:tab w:val="left" w:pos="3990"/>
        </w:tabs>
        <w:ind w:firstLine="709"/>
        <w:contextualSpacing/>
        <w:jc w:val="center"/>
        <w:rPr>
          <w:b/>
        </w:rPr>
      </w:pPr>
      <w:r w:rsidRPr="008201B4">
        <w:rPr>
          <w:b/>
        </w:rPr>
        <w:t>Новая история</w:t>
      </w:r>
    </w:p>
    <w:p w:rsidR="008201B4" w:rsidRPr="001E6686" w:rsidRDefault="00B83833" w:rsidP="00B83833">
      <w:pPr>
        <w:keepNext/>
        <w:keepLines/>
        <w:ind w:firstLine="709"/>
        <w:contextualSpacing/>
        <w:jc w:val="center"/>
        <w:rPr>
          <w:b/>
        </w:rPr>
      </w:pPr>
      <w:r>
        <w:rPr>
          <w:b/>
        </w:rPr>
        <w:t>История нового времени: 1701-</w:t>
      </w:r>
      <w:r w:rsidR="008201B4" w:rsidRPr="008201B4">
        <w:rPr>
          <w:b/>
        </w:rPr>
        <w:t>1800</w:t>
      </w:r>
    </w:p>
    <w:p w:rsidR="00B83833" w:rsidRPr="001E6686" w:rsidRDefault="00B83833" w:rsidP="00B83833">
      <w:pPr>
        <w:keepNext/>
        <w:keepLines/>
        <w:ind w:firstLine="709"/>
        <w:contextualSpacing/>
        <w:jc w:val="both"/>
        <w:rPr>
          <w:b/>
        </w:rPr>
      </w:pPr>
    </w:p>
    <w:p w:rsidR="00B816A2" w:rsidRPr="002F04BC" w:rsidRDefault="00B816A2" w:rsidP="00B83833">
      <w:pPr>
        <w:keepNext/>
        <w:keepLines/>
        <w:suppressAutoHyphens/>
        <w:ind w:firstLine="709"/>
        <w:contextualSpacing/>
        <w:jc w:val="both"/>
        <w:rPr>
          <w:b/>
        </w:rPr>
      </w:pPr>
      <w:r w:rsidRPr="00491A55">
        <w:rPr>
          <w:b/>
        </w:rPr>
        <w:t xml:space="preserve">Введение. </w:t>
      </w:r>
    </w:p>
    <w:p w:rsidR="00B816A2" w:rsidRPr="00A81B15" w:rsidRDefault="00B816A2" w:rsidP="00B83833">
      <w:pPr>
        <w:keepNext/>
        <w:keepLines/>
        <w:suppressAutoHyphens/>
        <w:ind w:firstLine="709"/>
        <w:contextualSpacing/>
        <w:jc w:val="both"/>
      </w:pPr>
      <w:r w:rsidRPr="00A81B15">
        <w:rPr>
          <w:b/>
          <w:bCs/>
        </w:rPr>
        <w:t>Великие просветители Европы</w:t>
      </w:r>
    </w:p>
    <w:p w:rsidR="00B816A2" w:rsidRPr="00A81B15" w:rsidRDefault="00B816A2" w:rsidP="00B83833">
      <w:pPr>
        <w:keepNext/>
        <w:keepLines/>
        <w:suppressAutoHyphens/>
        <w:ind w:firstLine="709"/>
        <w:contextualSpacing/>
        <w:jc w:val="both"/>
      </w:pPr>
      <w:r w:rsidRPr="00A81B15">
        <w:t>Просветители Х</w:t>
      </w:r>
      <w:r w:rsidRPr="00A81B15">
        <w:rPr>
          <w:lang w:val="en-US"/>
        </w:rPr>
        <w:t>V</w:t>
      </w:r>
      <w:r w:rsidRPr="00A81B15">
        <w:t>III в. — продолжатели дела гуманистов эпохи Возрождения. Идеи Просвещения как мировоззрение укрепляющей свои позиции буржуазии. Ценности просветителей. Образование как решающий ресурс развития общества. Идеи прогресса и веры в безграничные возможности человека. Учение Джона Локка о «естественных» правах человека и теория общественного договора. Представление о цели свободы как стремлении к счастью. Шарль Монтескьё: теория разделения властей «О духе законов». Вольтер: поэт, историк, философ. Идеи Вольтера об общественно-политическом устройстве общества, его ценностях. Идеи Ж.-Ж. Руссо: концепция о народном суверенитете: принципы равенства и свободы в программе преобразований. Идеи энциклопедистов — альтернатива существующим порядкам в странах Европы. Экономические учения А. Смита в Ж. Тюрго. Влияние идей просветителей на формирование представлений о гражданском обществе, правовом государстве в Европе и Северной Америке. Манифест эпохи Просвещения.</w:t>
      </w:r>
    </w:p>
    <w:p w:rsidR="00B816A2" w:rsidRPr="00A81B15" w:rsidRDefault="00B816A2" w:rsidP="00B83833">
      <w:pPr>
        <w:keepNext/>
        <w:keepLines/>
        <w:suppressAutoHyphens/>
        <w:ind w:firstLine="709"/>
        <w:contextualSpacing/>
        <w:jc w:val="both"/>
      </w:pPr>
      <w:r w:rsidRPr="00A81B15">
        <w:rPr>
          <w:b/>
          <w:bCs/>
        </w:rPr>
        <w:lastRenderedPageBreak/>
        <w:t>Мир художественной культуры Просвещения</w:t>
      </w:r>
    </w:p>
    <w:p w:rsidR="00B816A2" w:rsidRPr="00A81B15" w:rsidRDefault="00B816A2" w:rsidP="00B83833">
      <w:pPr>
        <w:keepNext/>
        <w:keepLines/>
        <w:suppressAutoHyphens/>
        <w:ind w:firstLine="709"/>
        <w:contextualSpacing/>
        <w:jc w:val="both"/>
      </w:pPr>
      <w:r w:rsidRPr="00A81B15">
        <w:t>Вера человека в собственные возможности. Поиск идеала, образа героя эпохи. Образ человека новой эпохи (буржуа) в художественной литературе — Д. Дефо. Д. Свифт: сатира на пороки современного ему буржуазного общества. Гуманистические ценности эпохи Просвещения и их отражение в творчестве П. Бомарше, Ф. Шиллера, И. Гёте. Живописцы знати. Франсуа Буше. А. Ватто. Придворное искусство. «Певцы третьего сословия</w:t>
      </w:r>
      <w:proofErr w:type="gramStart"/>
      <w:r w:rsidRPr="00A81B15">
        <w:t>» :</w:t>
      </w:r>
      <w:proofErr w:type="gramEnd"/>
      <w:r w:rsidRPr="00A81B15">
        <w:t xml:space="preserve"> У. Хогарт, Ж. Б. С. Шарден. Свидетель эпохи: Жак Луи давил. Музыкальное искусство эпохи Просвещения в Х</w:t>
      </w:r>
      <w:r w:rsidRPr="00A81B15">
        <w:rPr>
          <w:lang w:val="en-US"/>
        </w:rPr>
        <w:t>V</w:t>
      </w:r>
      <w:r w:rsidRPr="00A81B15">
        <w:t>III в.:</w:t>
      </w:r>
      <w:r>
        <w:t xml:space="preserve"> </w:t>
      </w:r>
      <w:r w:rsidRPr="00A81B15">
        <w:t xml:space="preserve">И. </w:t>
      </w:r>
      <w:proofErr w:type="gramStart"/>
      <w:r w:rsidRPr="00A81B15">
        <w:t>С..</w:t>
      </w:r>
      <w:proofErr w:type="gramEnd"/>
      <w:r w:rsidRPr="00A81B15">
        <w:t xml:space="preserve"> Баха, В. А. Моцарта, Л. </w:t>
      </w:r>
      <w:proofErr w:type="spellStart"/>
      <w:r w:rsidRPr="00A81B15">
        <w:t>ван</w:t>
      </w:r>
      <w:proofErr w:type="spellEnd"/>
      <w:r w:rsidRPr="00A81B15">
        <w:t xml:space="preserve"> Бетховена. Архитектура эпохи великих царствований. Секуляризация культуры.</w:t>
      </w:r>
    </w:p>
    <w:p w:rsidR="00B816A2" w:rsidRPr="00A81B15" w:rsidRDefault="00B816A2" w:rsidP="00B83833">
      <w:pPr>
        <w:keepNext/>
        <w:keepLines/>
        <w:suppressAutoHyphens/>
        <w:ind w:firstLine="709"/>
        <w:contextualSpacing/>
        <w:jc w:val="both"/>
      </w:pPr>
      <w:r w:rsidRPr="00A81B15">
        <w:rPr>
          <w:b/>
          <w:bCs/>
        </w:rPr>
        <w:t>На пути к индустриальной эре</w:t>
      </w:r>
    </w:p>
    <w:p w:rsidR="00B816A2" w:rsidRPr="00A81B15" w:rsidRDefault="00B816A2" w:rsidP="00B83833">
      <w:pPr>
        <w:keepNext/>
        <w:keepLines/>
        <w:suppressAutoHyphens/>
        <w:ind w:firstLine="709"/>
        <w:contextualSpacing/>
        <w:jc w:val="both"/>
      </w:pPr>
      <w:r w:rsidRPr="00A81B15">
        <w:t xml:space="preserve">Аграрная революция в Англии. Складывание новых отношений в английской деревне. Развитие капиталистического предпринимательства в деревне. Промышленный переворот в Англии, его предпосылки и особенности. Техническая и социальная сущность промышленного переворота. Внедрение машинной техники. Изобретения в ткачестве. Паровая машина англичанина Джеймса Уатта. Изобретение Р. </w:t>
      </w:r>
      <w:proofErr w:type="spellStart"/>
      <w:r w:rsidRPr="00A81B15">
        <w:t>Аркрайта</w:t>
      </w:r>
      <w:proofErr w:type="spellEnd"/>
      <w:r w:rsidRPr="00A81B15">
        <w:t xml:space="preserve">. Изобретения </w:t>
      </w:r>
      <w:proofErr w:type="spellStart"/>
      <w:r w:rsidRPr="00A81B15">
        <w:t>Корба</w:t>
      </w:r>
      <w:proofErr w:type="spellEnd"/>
      <w:r w:rsidRPr="00A81B15">
        <w:t xml:space="preserve"> и </w:t>
      </w:r>
      <w:proofErr w:type="spellStart"/>
      <w:r w:rsidRPr="00A81B15">
        <w:t>Модсли</w:t>
      </w:r>
      <w:proofErr w:type="spellEnd"/>
      <w:r w:rsidRPr="00A81B15">
        <w:t>. Появление фабричного производства: труд и быт рабочих. Формирование основных классов капиталистического общества: промышленной буржуазии и пролетариата. Жестокие правила выживания в условиях капиталистического производства. Социальные движения протеста рабочих (</w:t>
      </w:r>
      <w:proofErr w:type="spellStart"/>
      <w:r w:rsidRPr="00A81B15">
        <w:t>луддизм</w:t>
      </w:r>
      <w:proofErr w:type="spellEnd"/>
      <w:r w:rsidRPr="00A81B15">
        <w:t>). Цена технического прогресса.</w:t>
      </w:r>
    </w:p>
    <w:p w:rsidR="00B816A2" w:rsidRPr="00A81B15" w:rsidRDefault="00B816A2" w:rsidP="00B83833">
      <w:pPr>
        <w:keepNext/>
        <w:keepLines/>
        <w:suppressAutoHyphens/>
        <w:ind w:firstLine="709"/>
        <w:contextualSpacing/>
        <w:jc w:val="both"/>
      </w:pPr>
      <w:r w:rsidRPr="00A81B15">
        <w:rPr>
          <w:b/>
          <w:bCs/>
        </w:rPr>
        <w:t>Североамериканские колонии в борьбе за независимость.</w:t>
      </w:r>
      <w:r w:rsidRPr="00A81B15">
        <w:t xml:space="preserve"> </w:t>
      </w:r>
      <w:r w:rsidRPr="00A81B15">
        <w:rPr>
          <w:b/>
          <w:bCs/>
        </w:rPr>
        <w:t>Образование Соединённых Штатов Америки.</w:t>
      </w:r>
    </w:p>
    <w:p w:rsidR="00B816A2" w:rsidRPr="00A81B15" w:rsidRDefault="00B816A2" w:rsidP="00B83833">
      <w:pPr>
        <w:keepNext/>
        <w:keepLines/>
        <w:suppressAutoHyphens/>
        <w:ind w:firstLine="709"/>
        <w:contextualSpacing/>
        <w:jc w:val="both"/>
      </w:pPr>
      <w:r w:rsidRPr="00A81B15">
        <w:t xml:space="preserve">Распространение европейской цивилизации за Атлантику. Первые колонии в Северной Америке и их жители. Колониальное общество и хозяйственная жизнь. Управление колониями. Формирование североамериканской нации. Идеология американского общества. Культура и общественная жизнь в колониях. Конфликт с метрополией. Патриотические организации колонистов. Б. Франклин — великий наставник «юного </w:t>
      </w:r>
      <w:proofErr w:type="gramStart"/>
      <w:r w:rsidRPr="00A81B15">
        <w:t>капитализма .</w:t>
      </w:r>
      <w:proofErr w:type="gramEnd"/>
    </w:p>
    <w:p w:rsidR="00B816A2" w:rsidRPr="00A81B15" w:rsidRDefault="00B816A2" w:rsidP="00B83833">
      <w:pPr>
        <w:keepNext/>
        <w:keepLines/>
        <w:suppressAutoHyphens/>
        <w:ind w:firstLine="709"/>
        <w:contextualSpacing/>
        <w:jc w:val="both"/>
      </w:pPr>
      <w:r w:rsidRPr="00A81B15">
        <w:rPr>
          <w:b/>
          <w:bCs/>
        </w:rPr>
        <w:t>Война за независимость. Создание Соединённых Штатов Америки</w:t>
      </w:r>
    </w:p>
    <w:p w:rsidR="00B816A2" w:rsidRPr="00A81B15" w:rsidRDefault="00B816A2" w:rsidP="00B83833">
      <w:pPr>
        <w:keepNext/>
        <w:keepLines/>
        <w:suppressAutoHyphens/>
        <w:ind w:firstLine="709"/>
        <w:contextualSpacing/>
        <w:jc w:val="both"/>
      </w:pPr>
      <w:r w:rsidRPr="00A81B15">
        <w:t xml:space="preserve">Причины войны североамериканских колоний за свободу и справедливость. Первый Континентальный конгресс и его последствия. Т. </w:t>
      </w:r>
      <w:proofErr w:type="spellStart"/>
      <w:r w:rsidRPr="00A81B15">
        <w:t>Джефферсон</w:t>
      </w:r>
      <w:proofErr w:type="spellEnd"/>
      <w:r w:rsidRPr="00A81B15">
        <w:t xml:space="preserve"> и Дж. Вашингтон. Патриоты и </w:t>
      </w:r>
      <w:proofErr w:type="spellStart"/>
      <w:r w:rsidRPr="00A81B15">
        <w:t>лоялисты</w:t>
      </w:r>
      <w:proofErr w:type="spellEnd"/>
      <w:r w:rsidRPr="00A81B15">
        <w:t>, декларация независимости США. Образование США. Торжество принципов народного верховенства и естественного равенства людей. Военные действия и создание регулярной армии. Успешная дипломатия и завершение войны. Итоги и значение войны за независимость США. Конституция США 1787 г. и её отличительные особенности. Устройство государства. Политическая система США. Билль о правах. Воплощение идей Просвещения в Конституции нового государства. Потеря Англией североамериканских колоний. Позиции Европы и России в борьбе североамериканских штатов за свободу. Историческое значение образования Соединённых Штатов Америки.</w:t>
      </w:r>
    </w:p>
    <w:p w:rsidR="00B816A2" w:rsidRPr="00A81B15" w:rsidRDefault="00B816A2" w:rsidP="00B83833">
      <w:pPr>
        <w:keepNext/>
        <w:keepLines/>
        <w:suppressAutoHyphens/>
        <w:ind w:firstLine="709"/>
        <w:contextualSpacing/>
        <w:jc w:val="both"/>
      </w:pPr>
      <w:r w:rsidRPr="00A81B15">
        <w:rPr>
          <w:b/>
          <w:bCs/>
        </w:rPr>
        <w:t xml:space="preserve"> Франция в Х</w:t>
      </w:r>
      <w:r w:rsidRPr="00A81B15">
        <w:rPr>
          <w:b/>
          <w:bCs/>
          <w:lang w:val="en-US"/>
        </w:rPr>
        <w:t>V</w:t>
      </w:r>
      <w:r w:rsidRPr="00A81B15">
        <w:rPr>
          <w:b/>
          <w:bCs/>
        </w:rPr>
        <w:t>III в. Причины и начало Великой французской революции</w:t>
      </w:r>
    </w:p>
    <w:p w:rsidR="00B816A2" w:rsidRPr="00A81B15" w:rsidRDefault="00B816A2" w:rsidP="00B83833">
      <w:pPr>
        <w:keepNext/>
        <w:keepLines/>
        <w:suppressAutoHyphens/>
        <w:ind w:firstLine="709"/>
        <w:contextualSpacing/>
        <w:jc w:val="both"/>
      </w:pPr>
      <w:r w:rsidRPr="00A81B15">
        <w:t>Ускорение социально-экономического развития Франции в Х</w:t>
      </w:r>
      <w:r w:rsidRPr="00A81B15">
        <w:rPr>
          <w:lang w:val="en-US"/>
        </w:rPr>
        <w:t>V</w:t>
      </w:r>
      <w:r w:rsidRPr="00A81B15">
        <w:t>III в. демографические изменения. Изменения в социальной структуре, особенности формирования французской буржуазии. Особенности положения третьего сословия</w:t>
      </w:r>
    </w:p>
    <w:p w:rsidR="00B816A2" w:rsidRPr="00A81B15" w:rsidRDefault="00B816A2" w:rsidP="00B83833">
      <w:pPr>
        <w:keepNext/>
        <w:keepLines/>
        <w:suppressAutoHyphens/>
        <w:ind w:firstLine="709"/>
        <w:contextualSpacing/>
        <w:jc w:val="both"/>
      </w:pPr>
      <w:r w:rsidRPr="00A81B15">
        <w:t>Французская мануфактура и её специфика. Влияние движения просветителей на развитие просветительской идеологии. французская революция как инструмент разрушения традиционного порядка в Европе. Слабость власти Людовика Х</w:t>
      </w:r>
      <w:r w:rsidRPr="00A81B15">
        <w:rPr>
          <w:lang w:val="en-US"/>
        </w:rPr>
        <w:t>V</w:t>
      </w:r>
      <w:r w:rsidRPr="00A81B15">
        <w:t>. Кризис. Людовик Х</w:t>
      </w:r>
      <w:r w:rsidRPr="00A81B15">
        <w:rPr>
          <w:lang w:val="en-US"/>
        </w:rPr>
        <w:t>V</w:t>
      </w:r>
      <w:r w:rsidRPr="00A81B15">
        <w:t>I и его слабая попытка реформирования. Жак Тюрго и его программа. Начало революции.</w:t>
      </w:r>
    </w:p>
    <w:p w:rsidR="00B816A2" w:rsidRPr="00A81B15" w:rsidRDefault="00B816A2" w:rsidP="00B83833">
      <w:pPr>
        <w:keepNext/>
        <w:keepLines/>
        <w:suppressAutoHyphens/>
        <w:ind w:firstLine="709"/>
        <w:contextualSpacing/>
        <w:jc w:val="both"/>
      </w:pPr>
      <w:r w:rsidRPr="00A81B15">
        <w:t xml:space="preserve">От Генеральных штатов к Учредительному собранию: отказ от сословного представительства, провозглашение Национального и Учредительного собраний. Падение Бастилии — начало революции. Муниципальная революция. Национальная гвардия. деятельность Учредительного собрания. Конституционалисты у власти. О. </w:t>
      </w:r>
      <w:proofErr w:type="spellStart"/>
      <w:r w:rsidRPr="00A81B15">
        <w:t>Мирабо</w:t>
      </w:r>
      <w:proofErr w:type="spellEnd"/>
      <w:r w:rsidRPr="00A81B15">
        <w:t xml:space="preserve">. </w:t>
      </w:r>
      <w:proofErr w:type="spellStart"/>
      <w:r w:rsidRPr="00A81B15">
        <w:t>Жильбер</w:t>
      </w:r>
      <w:proofErr w:type="spellEnd"/>
      <w:r w:rsidRPr="00A81B15">
        <w:t xml:space="preserve"> де Лафайет герой Нового Света.</w:t>
      </w:r>
    </w:p>
    <w:p w:rsidR="00B816A2" w:rsidRPr="00A81B15" w:rsidRDefault="00B816A2" w:rsidP="00B83833">
      <w:pPr>
        <w:keepNext/>
        <w:keepLines/>
        <w:suppressAutoHyphens/>
        <w:ind w:firstLine="709"/>
        <w:contextualSpacing/>
        <w:jc w:val="both"/>
      </w:pPr>
      <w:r w:rsidRPr="00A81B15">
        <w:rPr>
          <w:b/>
          <w:bCs/>
        </w:rPr>
        <w:t>Великая французская революция. От монархии к республике</w:t>
      </w:r>
    </w:p>
    <w:p w:rsidR="00B816A2" w:rsidRPr="00A81B15" w:rsidRDefault="00B816A2" w:rsidP="00B83833">
      <w:pPr>
        <w:keepNext/>
        <w:keepLines/>
        <w:suppressAutoHyphens/>
        <w:ind w:firstLine="709"/>
        <w:contextualSpacing/>
        <w:jc w:val="both"/>
      </w:pPr>
      <w:r w:rsidRPr="00A81B15">
        <w:lastRenderedPageBreak/>
        <w:t xml:space="preserve">Поход на Версаль. Главные положения декларации прав человека и гражданина. Первые преобразования новой власти. Конституция 1791 г. </w:t>
      </w:r>
      <w:proofErr w:type="spellStart"/>
      <w:r w:rsidRPr="00A81B15">
        <w:t>Варенский</w:t>
      </w:r>
      <w:proofErr w:type="spellEnd"/>
      <w:r w:rsidRPr="00A81B15">
        <w:t xml:space="preserve"> кризис. Якобинский клуб. Законодательное собрание. Начало революционных войн. Свержение монархии. Организация обороны. Коммуна Парижа. Новые декреты. Победа при </w:t>
      </w:r>
      <w:proofErr w:type="spellStart"/>
      <w:r w:rsidRPr="00A81B15">
        <w:t>Вальми</w:t>
      </w:r>
      <w:proofErr w:type="spellEnd"/>
      <w:r w:rsidRPr="00A81B15">
        <w:t>. Дантон, Марат, Робеспьер: личностные черты и особенности мировоззрения. Провозглашение республики. Казнь Людовика Х</w:t>
      </w:r>
      <w:r w:rsidRPr="00A81B15">
        <w:rPr>
          <w:lang w:val="en-US"/>
        </w:rPr>
        <w:t>V</w:t>
      </w:r>
      <w:r w:rsidRPr="00A81B15">
        <w:t>I: политический и нравственный аспекты. Неоднородность лагеря революции. Контрреволюционные мятежи. Якобинская диктатура и террор.</w:t>
      </w:r>
    </w:p>
    <w:p w:rsidR="00B816A2" w:rsidRPr="00A81B15" w:rsidRDefault="00B816A2" w:rsidP="00B83833">
      <w:pPr>
        <w:keepNext/>
        <w:keepLines/>
        <w:suppressAutoHyphens/>
        <w:ind w:firstLine="709"/>
        <w:contextualSpacing/>
        <w:jc w:val="both"/>
      </w:pPr>
      <w:r w:rsidRPr="00A81B15">
        <w:rPr>
          <w:b/>
          <w:bCs/>
        </w:rPr>
        <w:t>Великая французская революция. От якобинской диктатуры к 18 брюмера Наполеона Бонапарта</w:t>
      </w:r>
    </w:p>
    <w:p w:rsidR="00B816A2" w:rsidRDefault="00B816A2" w:rsidP="00B83833">
      <w:pPr>
        <w:keepNext/>
        <w:keepLines/>
        <w:suppressAutoHyphens/>
        <w:ind w:firstLine="709"/>
        <w:contextualSpacing/>
        <w:jc w:val="both"/>
      </w:pPr>
      <w:r w:rsidRPr="00A81B15">
        <w:t>Движение санкюлотов и раскол среди якобинцев. Трагедия Робеспьера — «якобинца без народа&gt;. Термидорианский переворот и расправа с противниками. Причины падения якобинской диктатуры. Конституция 1795 г. Войны директории. Генерал Бонапарт: военачальник, личность. Военные успехи Франции. Государственный переворот 9—10 ноября 1799 г. и установление консульства. Значение Великой французской революции. дискуссия в зарубежной и отечественной историографии о характере, социальной базе и итогах.</w:t>
      </w:r>
    </w:p>
    <w:p w:rsidR="00B816A2" w:rsidRPr="00A81B15" w:rsidRDefault="00B816A2" w:rsidP="00B83833">
      <w:pPr>
        <w:keepNext/>
        <w:keepLines/>
        <w:suppressAutoHyphens/>
        <w:ind w:firstLine="709"/>
        <w:contextualSpacing/>
        <w:jc w:val="both"/>
      </w:pPr>
      <w:r w:rsidRPr="00A81B15">
        <w:rPr>
          <w:b/>
          <w:bCs/>
        </w:rPr>
        <w:t>Международные отношения в Х</w:t>
      </w:r>
      <w:r w:rsidRPr="00A81B15">
        <w:rPr>
          <w:b/>
          <w:bCs/>
          <w:lang w:val="en-US"/>
        </w:rPr>
        <w:t>V</w:t>
      </w:r>
      <w:r>
        <w:rPr>
          <w:b/>
          <w:bCs/>
        </w:rPr>
        <w:t>II</w:t>
      </w:r>
      <w:r w:rsidRPr="00A81B15">
        <w:rPr>
          <w:b/>
          <w:bCs/>
        </w:rPr>
        <w:t>I вв.</w:t>
      </w:r>
    </w:p>
    <w:p w:rsidR="00B816A2" w:rsidRPr="00A81B15" w:rsidRDefault="00B816A2" w:rsidP="00B83833">
      <w:pPr>
        <w:keepNext/>
        <w:keepLines/>
        <w:suppressAutoHyphens/>
        <w:ind w:firstLine="709"/>
        <w:contextualSpacing/>
        <w:jc w:val="both"/>
      </w:pPr>
      <w:r w:rsidRPr="00A81B15">
        <w:t>Причины международных конфликтов в Европе в Х</w:t>
      </w:r>
      <w:r w:rsidRPr="00A81B15">
        <w:rPr>
          <w:lang w:val="en-US"/>
        </w:rPr>
        <w:t>V</w:t>
      </w:r>
      <w:r>
        <w:t>II</w:t>
      </w:r>
      <w:r w:rsidRPr="00A81B15">
        <w:t>I вв. Европа в Х</w:t>
      </w:r>
      <w:r w:rsidRPr="00A81B15">
        <w:rPr>
          <w:lang w:val="en-US"/>
        </w:rPr>
        <w:t>V</w:t>
      </w:r>
      <w:r w:rsidRPr="00A81B15">
        <w:t xml:space="preserve">III в. Северная война России </w:t>
      </w:r>
      <w:r>
        <w:t>и</w:t>
      </w:r>
      <w:r w:rsidRPr="00A81B15">
        <w:t xml:space="preserve"> Дании против Швеции. Общеевропейская война — Семилетняя война, её участники, итоги и значение. Восточный вопрос. Война за испанское наследство — война за династические интересы и за владение колониями. Влияние европейских войн на международные отношения. Влияние Великой французской революции на европейский международный процесс.</w:t>
      </w:r>
    </w:p>
    <w:p w:rsidR="00B816A2" w:rsidRPr="00A81B15" w:rsidRDefault="00B816A2" w:rsidP="00B83833">
      <w:pPr>
        <w:keepNext/>
        <w:keepLines/>
        <w:suppressAutoHyphens/>
        <w:ind w:firstLine="709"/>
        <w:contextualSpacing/>
        <w:jc w:val="both"/>
      </w:pPr>
      <w:r w:rsidRPr="00A81B15">
        <w:rPr>
          <w:b/>
          <w:bCs/>
        </w:rPr>
        <w:t>Государства Востока: традиционное общество в эпоху раннего Нового времени</w:t>
      </w:r>
    </w:p>
    <w:p w:rsidR="00B816A2" w:rsidRPr="00A81B15" w:rsidRDefault="00B816A2" w:rsidP="00B83833">
      <w:pPr>
        <w:keepNext/>
        <w:keepLines/>
        <w:suppressAutoHyphens/>
        <w:ind w:firstLine="709"/>
        <w:contextualSpacing/>
        <w:jc w:val="both"/>
      </w:pPr>
      <w:r>
        <w:t>Земля принадлежит государству,</w:t>
      </w:r>
      <w:r w:rsidRPr="00A81B15">
        <w:t xml:space="preserve"> деревенская община и её отличия в разных цивилизациях Востока. Государство — регулятор хозяйствен ной жизни. Замкнутость сословного общества. Разложение сословного строя. Города под контролем государства. Религии  Востока — путь самосовершенствования.</w:t>
      </w:r>
    </w:p>
    <w:p w:rsidR="00B816A2" w:rsidRPr="00A81B15" w:rsidRDefault="00B816A2" w:rsidP="00B83833">
      <w:pPr>
        <w:keepNext/>
        <w:keepLines/>
        <w:suppressAutoHyphens/>
        <w:ind w:firstLine="709"/>
        <w:contextualSpacing/>
        <w:jc w:val="both"/>
      </w:pPr>
      <w:r w:rsidRPr="00A81B15">
        <w:rPr>
          <w:b/>
          <w:bCs/>
        </w:rPr>
        <w:t>Государства Востока.</w:t>
      </w:r>
      <w:r w:rsidRPr="00A81B15">
        <w:t xml:space="preserve"> </w:t>
      </w:r>
      <w:r w:rsidRPr="00A81B15">
        <w:rPr>
          <w:b/>
          <w:bCs/>
        </w:rPr>
        <w:t>Начало европейской колонизации</w:t>
      </w:r>
    </w:p>
    <w:p w:rsidR="00B816A2" w:rsidRPr="00A81B15" w:rsidRDefault="00B816A2" w:rsidP="00B83833">
      <w:pPr>
        <w:keepNext/>
        <w:keepLines/>
        <w:suppressAutoHyphens/>
        <w:ind w:firstLine="709"/>
        <w:contextualSpacing/>
        <w:jc w:val="both"/>
      </w:pPr>
      <w:r w:rsidRPr="00A81B15">
        <w:t xml:space="preserve">Разрушение традиционности восточных обществ европейскими колонизаторами. Империя Великих Моголов в Индии. </w:t>
      </w:r>
      <w:proofErr w:type="spellStart"/>
      <w:r w:rsidRPr="00A81B15">
        <w:t>Бабур</w:t>
      </w:r>
      <w:proofErr w:type="spellEnd"/>
      <w:r w:rsidRPr="00A81B15">
        <w:t>. Акбар и его политика реформ: «мир для всех». Кризис и распад империи Моголов. Основные события соперничества Португалии, Франции и Англии за Индию.</w:t>
      </w:r>
    </w:p>
    <w:p w:rsidR="00B816A2" w:rsidRPr="00A81B15" w:rsidRDefault="00B816A2" w:rsidP="00B83833">
      <w:pPr>
        <w:keepNext/>
        <w:keepLines/>
        <w:suppressAutoHyphens/>
        <w:ind w:firstLine="709"/>
        <w:contextualSpacing/>
        <w:jc w:val="both"/>
      </w:pPr>
      <w:r w:rsidRPr="00A81B15">
        <w:t>Религии Востока: конфуцианство, буддизм, индуизм, синтоизм.</w:t>
      </w:r>
    </w:p>
    <w:p w:rsidR="00B816A2" w:rsidRPr="001E6686" w:rsidRDefault="00B816A2" w:rsidP="009E559E">
      <w:pPr>
        <w:keepNext/>
        <w:keepLines/>
        <w:suppressAutoHyphens/>
        <w:ind w:firstLine="709"/>
        <w:contextualSpacing/>
        <w:jc w:val="both"/>
      </w:pPr>
      <w:r w:rsidRPr="00A81B15">
        <w:t xml:space="preserve">Маньчжурское завоевание Китая. Общественное устройство </w:t>
      </w:r>
      <w:proofErr w:type="spellStart"/>
      <w:r w:rsidRPr="00A81B15">
        <w:t>Цинской</w:t>
      </w:r>
      <w:proofErr w:type="spellEnd"/>
      <w:r w:rsidRPr="00A81B15">
        <w:t xml:space="preserve"> империи. &lt;Закрытие&gt; Китая. Направления русско-китайских отношений. Китай и Европа: культурное влияние. Правление </w:t>
      </w:r>
      <w:proofErr w:type="spellStart"/>
      <w:r w:rsidRPr="00A81B15">
        <w:t>сёгунов</w:t>
      </w:r>
      <w:proofErr w:type="spellEnd"/>
      <w:r w:rsidRPr="00A81B15">
        <w:t xml:space="preserve"> в Японии. </w:t>
      </w:r>
      <w:proofErr w:type="spellStart"/>
      <w:r w:rsidRPr="00A81B15">
        <w:t>Сёгунат</w:t>
      </w:r>
      <w:proofErr w:type="spellEnd"/>
      <w:r w:rsidRPr="00A81B15">
        <w:t xml:space="preserve"> </w:t>
      </w:r>
      <w:proofErr w:type="spellStart"/>
      <w:r w:rsidRPr="00A81B15">
        <w:t>Токугава</w:t>
      </w:r>
      <w:proofErr w:type="spellEnd"/>
      <w:r w:rsidRPr="00A81B15">
        <w:t>. Сословный характер общества. Самураи и крестьяне. «Закрытие» Японии. Русско-японские отношения.</w:t>
      </w:r>
    </w:p>
    <w:p w:rsidR="00F70D41" w:rsidRPr="00B83833" w:rsidRDefault="00F70D41" w:rsidP="00B83833">
      <w:pPr>
        <w:keepNext/>
        <w:keepLines/>
        <w:shd w:val="clear" w:color="auto" w:fill="FFFFFF"/>
        <w:ind w:firstLine="709"/>
        <w:contextualSpacing/>
        <w:jc w:val="both"/>
      </w:pPr>
      <w:r w:rsidRPr="00B83833">
        <w:rPr>
          <w:b/>
        </w:rPr>
        <w:t>Страны Востока XVIII вв.</w:t>
      </w:r>
    </w:p>
    <w:p w:rsidR="00F70D41" w:rsidRPr="00B83833" w:rsidRDefault="00F70D41" w:rsidP="00B83833">
      <w:pPr>
        <w:keepNext/>
        <w:keepLines/>
        <w:shd w:val="clear" w:color="auto" w:fill="FFFFFF"/>
        <w:ind w:firstLine="709"/>
        <w:contextualSpacing/>
        <w:jc w:val="both"/>
      </w:pPr>
      <w:r w:rsidRPr="00B83833">
        <w:t xml:space="preserve">Индия: начало проникновения англичан, британские завоевания. Империя Цин в Китае. </w:t>
      </w:r>
    </w:p>
    <w:p w:rsidR="00B816A2" w:rsidRPr="00B83833" w:rsidRDefault="00B816A2" w:rsidP="00B83833">
      <w:pPr>
        <w:keepNext/>
        <w:keepLines/>
        <w:suppressAutoHyphens/>
        <w:ind w:firstLine="709"/>
        <w:contextualSpacing/>
        <w:jc w:val="both"/>
        <w:rPr>
          <w:b/>
          <w:bCs/>
        </w:rPr>
      </w:pPr>
      <w:r w:rsidRPr="00B83833">
        <w:rPr>
          <w:b/>
          <w:bCs/>
        </w:rPr>
        <w:t xml:space="preserve">Повторение. </w:t>
      </w:r>
    </w:p>
    <w:p w:rsidR="00B816A2" w:rsidRPr="00B83833" w:rsidRDefault="00B816A2" w:rsidP="00B83833">
      <w:pPr>
        <w:keepNext/>
        <w:keepLines/>
        <w:suppressAutoHyphens/>
        <w:ind w:firstLine="709"/>
        <w:contextualSpacing/>
        <w:jc w:val="both"/>
        <w:rPr>
          <w:bCs/>
        </w:rPr>
      </w:pPr>
      <w:r w:rsidRPr="00B83833">
        <w:rPr>
          <w:bCs/>
        </w:rPr>
        <w:t xml:space="preserve">Мир в </w:t>
      </w:r>
      <w:r w:rsidRPr="00B83833">
        <w:rPr>
          <w:bCs/>
          <w:lang w:val="en-US"/>
        </w:rPr>
        <w:t>XVIII</w:t>
      </w:r>
      <w:r w:rsidRPr="00B83833">
        <w:rPr>
          <w:bCs/>
        </w:rPr>
        <w:t xml:space="preserve"> веке. Итоги и уроки раннего Нового времени.</w:t>
      </w:r>
    </w:p>
    <w:p w:rsidR="00F70D41" w:rsidRPr="001E6686" w:rsidRDefault="00F70D41" w:rsidP="00B83833">
      <w:pPr>
        <w:keepNext/>
        <w:keepLines/>
        <w:ind w:firstLine="709"/>
        <w:contextualSpacing/>
        <w:jc w:val="both"/>
        <w:rPr>
          <w:b/>
        </w:rPr>
      </w:pPr>
    </w:p>
    <w:p w:rsidR="00B83833" w:rsidRPr="00B83833" w:rsidRDefault="00F70D41" w:rsidP="00B83833">
      <w:pPr>
        <w:keepNext/>
        <w:keepLines/>
        <w:ind w:firstLine="709"/>
        <w:contextualSpacing/>
        <w:jc w:val="both"/>
        <w:rPr>
          <w:b/>
        </w:rPr>
      </w:pPr>
      <w:r w:rsidRPr="00B83833">
        <w:rPr>
          <w:b/>
        </w:rPr>
        <w:t>История России</w:t>
      </w:r>
    </w:p>
    <w:p w:rsidR="00B83833" w:rsidRPr="00B83833" w:rsidRDefault="00B83833" w:rsidP="00B83833">
      <w:pPr>
        <w:keepNext/>
        <w:keepLines/>
        <w:ind w:firstLine="709"/>
        <w:contextualSpacing/>
        <w:jc w:val="both"/>
        <w:rPr>
          <w:b/>
        </w:rPr>
      </w:pPr>
      <w:r w:rsidRPr="00B83833">
        <w:rPr>
          <w:b/>
        </w:rPr>
        <w:t>Россия в конце XVII — первой четверти XVIII в.</w:t>
      </w:r>
    </w:p>
    <w:p w:rsidR="00B83833" w:rsidRPr="00B83833" w:rsidRDefault="00B83833" w:rsidP="00B83833">
      <w:pPr>
        <w:keepNext/>
        <w:keepLines/>
        <w:ind w:firstLine="709"/>
        <w:contextualSpacing/>
        <w:jc w:val="both"/>
        <w:rPr>
          <w:b/>
        </w:rPr>
      </w:pPr>
      <w:r w:rsidRPr="00B83833">
        <w:rPr>
          <w:b/>
        </w:rPr>
        <w:t>Политическая карта мира к началу XVIII в</w:t>
      </w:r>
      <w:r w:rsidRPr="00B83833">
        <w:t xml:space="preserve">. Новые формы организации труда в передовых странах. Формирование мировой торговли и предпосылок мирового разделения  труда. Новый характер взаимоотношений между Востоком и Западом. Политика колониализма. Роль и место России в </w:t>
      </w:r>
      <w:proofErr w:type="spellStart"/>
      <w:r w:rsidRPr="00B83833">
        <w:t>мире.Предпосылки</w:t>
      </w:r>
      <w:proofErr w:type="spellEnd"/>
      <w:r w:rsidRPr="00B83833">
        <w:t xml:space="preserve"> масштабных реформ. А. Л. </w:t>
      </w:r>
      <w:proofErr w:type="spellStart"/>
      <w:r w:rsidRPr="00B83833">
        <w:t>Ордин-Нащокин</w:t>
      </w:r>
      <w:proofErr w:type="spellEnd"/>
      <w:r w:rsidRPr="00B83833">
        <w:t>. В. В. Голицын.</w:t>
      </w:r>
    </w:p>
    <w:p w:rsidR="00B83833" w:rsidRPr="00B83833" w:rsidRDefault="00B83833" w:rsidP="00B83833">
      <w:pPr>
        <w:keepNext/>
        <w:keepLines/>
        <w:ind w:firstLine="709"/>
        <w:contextualSpacing/>
        <w:jc w:val="both"/>
      </w:pPr>
      <w:r w:rsidRPr="00B83833">
        <w:t>Начало царствования Петра I. Азовские походы. Великое посольство.</w:t>
      </w:r>
    </w:p>
    <w:p w:rsidR="00B83833" w:rsidRPr="00B83833" w:rsidRDefault="00B83833" w:rsidP="00B83833">
      <w:pPr>
        <w:keepNext/>
        <w:keepLines/>
        <w:ind w:firstLine="709"/>
        <w:contextualSpacing/>
        <w:jc w:val="both"/>
      </w:pPr>
      <w:r w:rsidRPr="00B83833">
        <w:t>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w:t>
      </w:r>
    </w:p>
    <w:p w:rsidR="00B83833" w:rsidRPr="00B83833" w:rsidRDefault="00B83833" w:rsidP="00B83833">
      <w:pPr>
        <w:keepNext/>
        <w:keepLines/>
        <w:ind w:firstLine="709"/>
        <w:contextualSpacing/>
        <w:jc w:val="both"/>
      </w:pPr>
      <w:r w:rsidRPr="00B83833">
        <w:t>Церковная реформа. Упразднение патриаршества, учреждение Синода. Старообрядчество при Петре I. Положение протестантов, мусульман, буддистов, язычников.</w:t>
      </w:r>
    </w:p>
    <w:p w:rsidR="00B83833" w:rsidRPr="00B83833" w:rsidRDefault="00B83833" w:rsidP="00B83833">
      <w:pPr>
        <w:keepNext/>
        <w:keepLines/>
        <w:ind w:firstLine="709"/>
        <w:contextualSpacing/>
        <w:jc w:val="both"/>
      </w:pPr>
      <w:r w:rsidRPr="00B83833">
        <w:t>Оппозиция реформам Петра I. Дело царевича Алексея.</w:t>
      </w:r>
    </w:p>
    <w:p w:rsidR="00B83833" w:rsidRPr="00B83833" w:rsidRDefault="00B83833" w:rsidP="00B83833">
      <w:pPr>
        <w:keepNext/>
        <w:keepLines/>
        <w:ind w:firstLine="709"/>
        <w:contextualSpacing/>
        <w:jc w:val="both"/>
      </w:pPr>
      <w:r w:rsidRPr="00B83833">
        <w:lastRenderedPageBreak/>
        <w:t>Развитие промышленности. Мануфактуры и крепостной труд. Денежная и налоговая реформы. Подушная подать. Ревизии. Особенности российского крепостничества в XVIII в. и территория его распространения.</w:t>
      </w:r>
    </w:p>
    <w:p w:rsidR="00B83833" w:rsidRPr="00B83833" w:rsidRDefault="00B83833" w:rsidP="00B83833">
      <w:pPr>
        <w:keepNext/>
        <w:keepLines/>
        <w:ind w:firstLine="709"/>
        <w:contextualSpacing/>
        <w:jc w:val="both"/>
      </w:pPr>
      <w:r w:rsidRPr="00B83833">
        <w:t xml:space="preserve">Российское общество в Петровскую эпоху. Изменение социального статуса сословий и групп: дворянство, духовенство, купечество, горожане, крестьянство, казачество. </w:t>
      </w:r>
    </w:p>
    <w:p w:rsidR="00B83833" w:rsidRPr="00B83833" w:rsidRDefault="00B83833" w:rsidP="00B83833">
      <w:pPr>
        <w:keepNext/>
        <w:keepLines/>
        <w:ind w:firstLine="709"/>
        <w:contextualSpacing/>
        <w:jc w:val="both"/>
      </w:pPr>
      <w:r w:rsidRPr="00B83833">
        <w:t>Зарождение чиновничье-бюрократической системы. Табель о рангах.</w:t>
      </w:r>
    </w:p>
    <w:p w:rsidR="00B83833" w:rsidRPr="00B83833" w:rsidRDefault="00B83833" w:rsidP="00B83833">
      <w:pPr>
        <w:keepNext/>
        <w:keepLines/>
        <w:ind w:firstLine="709"/>
        <w:contextualSpacing/>
        <w:jc w:val="both"/>
      </w:pPr>
      <w:r w:rsidRPr="00B83833">
        <w:t xml:space="preserve">Правовой статус народов и территорий империи: Украина, Прибалтика, Поволжье, </w:t>
      </w:r>
      <w:proofErr w:type="spellStart"/>
      <w:r w:rsidRPr="00B83833">
        <w:t>Приуралье</w:t>
      </w:r>
      <w:proofErr w:type="spellEnd"/>
      <w:r w:rsidRPr="00B83833">
        <w:t>, Северный Кавказ, Сибирь, Дальний Восток.</w:t>
      </w:r>
    </w:p>
    <w:p w:rsidR="00B83833" w:rsidRPr="00B83833" w:rsidRDefault="00B83833" w:rsidP="00B83833">
      <w:pPr>
        <w:keepNext/>
        <w:keepLines/>
        <w:ind w:firstLine="709"/>
        <w:contextualSpacing/>
        <w:jc w:val="both"/>
      </w:pPr>
      <w:r w:rsidRPr="00B83833">
        <w:t xml:space="preserve">Социальные и национальные движения в первой четверти XVIII в. Восстания в Астрахани, Башкирии, на Дону. </w:t>
      </w:r>
    </w:p>
    <w:p w:rsidR="00B83833" w:rsidRPr="00B83833" w:rsidRDefault="00B83833" w:rsidP="00B83833">
      <w:pPr>
        <w:keepNext/>
        <w:keepLines/>
        <w:ind w:firstLine="709"/>
        <w:contextualSpacing/>
        <w:jc w:val="both"/>
      </w:pPr>
      <w:r w:rsidRPr="00B83833">
        <w:t>Религиозные выступления.</w:t>
      </w:r>
    </w:p>
    <w:p w:rsidR="00B83833" w:rsidRPr="00B83833" w:rsidRDefault="00B83833" w:rsidP="00B83833">
      <w:pPr>
        <w:keepNext/>
        <w:keepLines/>
        <w:ind w:firstLine="709"/>
        <w:contextualSpacing/>
        <w:jc w:val="both"/>
      </w:pPr>
      <w:r w:rsidRPr="00B83833">
        <w:t xml:space="preserve">Россия в системе европейских и мировых международных связей. Внешняя политика России в первой четверти XVIII в. Северная война: причины, основные события, </w:t>
      </w:r>
      <w:proofErr w:type="spellStart"/>
      <w:proofErr w:type="gramStart"/>
      <w:r w:rsidRPr="00B83833">
        <w:t>ито-ги</w:t>
      </w:r>
      <w:proofErr w:type="spellEnd"/>
      <w:proofErr w:type="gramEnd"/>
      <w:r w:rsidRPr="00B83833">
        <w:t xml:space="preserve">. </w:t>
      </w:r>
      <w:proofErr w:type="spellStart"/>
      <w:r w:rsidRPr="00B83833">
        <w:t>Ништадтский</w:t>
      </w:r>
      <w:proofErr w:type="spellEnd"/>
      <w:r w:rsidRPr="00B83833">
        <w:t xml:space="preserve"> мир. </w:t>
      </w:r>
      <w:proofErr w:type="spellStart"/>
      <w:r w:rsidRPr="00B83833">
        <w:t>Прутский</w:t>
      </w:r>
      <w:proofErr w:type="spellEnd"/>
      <w:r w:rsidRPr="00B83833">
        <w:t xml:space="preserve"> и Каспийский походы. </w:t>
      </w:r>
    </w:p>
    <w:p w:rsidR="00B83833" w:rsidRPr="00B83833" w:rsidRDefault="00B83833" w:rsidP="00B83833">
      <w:pPr>
        <w:keepNext/>
        <w:keepLines/>
        <w:ind w:firstLine="709"/>
        <w:contextualSpacing/>
        <w:jc w:val="both"/>
      </w:pPr>
      <w:r w:rsidRPr="00B83833">
        <w:t xml:space="preserve">Провозглашение России империей. Формирование системы национальных интересов Российской империи на </w:t>
      </w:r>
      <w:proofErr w:type="gramStart"/>
      <w:r w:rsidRPr="00B83833">
        <w:t>между-народной</w:t>
      </w:r>
      <w:proofErr w:type="gramEnd"/>
      <w:r w:rsidRPr="00B83833">
        <w:t xml:space="preserve"> арене, рост её авторитета и влияния на мировой арене.</w:t>
      </w:r>
    </w:p>
    <w:p w:rsidR="00B83833" w:rsidRPr="00B83833" w:rsidRDefault="00B83833" w:rsidP="00B83833">
      <w:pPr>
        <w:keepNext/>
        <w:keepLines/>
        <w:ind w:firstLine="709"/>
        <w:contextualSpacing/>
        <w:jc w:val="both"/>
      </w:pPr>
      <w:r w:rsidRPr="00B83833">
        <w:rPr>
          <w:b/>
        </w:rPr>
        <w:t>Культурное пространство империи в первой четверти XVIII в</w:t>
      </w:r>
      <w:r w:rsidRPr="00B83833">
        <w:t>.</w:t>
      </w:r>
    </w:p>
    <w:p w:rsidR="00B83833" w:rsidRPr="00B83833" w:rsidRDefault="00B83833" w:rsidP="00B83833">
      <w:pPr>
        <w:keepNext/>
        <w:keepLines/>
        <w:ind w:firstLine="709"/>
        <w:contextualSpacing/>
        <w:jc w:val="both"/>
      </w:pPr>
      <w:r w:rsidRPr="00B83833">
        <w:t xml:space="preserve">Культура и нравы. Повседневная жизнь и быт правящей элиты и основной массы населения. Нововведения, европеизация, традиционализм. Просвещение и научные знания. </w:t>
      </w:r>
    </w:p>
    <w:p w:rsidR="00B83833" w:rsidRPr="00B83833" w:rsidRDefault="00B83833" w:rsidP="00B83833">
      <w:pPr>
        <w:keepNext/>
        <w:keepLines/>
        <w:ind w:firstLine="709"/>
        <w:contextualSpacing/>
        <w:jc w:val="both"/>
      </w:pPr>
      <w:r w:rsidRPr="00B83833">
        <w:t>Введение гражданского шрифта и книгопечатание. Новое летоисчисление. Первая печатная газета «Ведомости». Ассамблеи, фейерверки.</w:t>
      </w:r>
    </w:p>
    <w:p w:rsidR="00B83833" w:rsidRPr="00B83833" w:rsidRDefault="00B83833" w:rsidP="00B83833">
      <w:pPr>
        <w:keepNext/>
        <w:keepLines/>
        <w:ind w:firstLine="709"/>
        <w:contextualSpacing/>
        <w:jc w:val="both"/>
      </w:pPr>
      <w:r w:rsidRPr="00B83833">
        <w:t xml:space="preserve">Санкт-Петербург — новая столица. Кунсткамера. Создание сети школ и специальных учебных заведений. Основание Академии наук и университета. Развитие техники. </w:t>
      </w:r>
    </w:p>
    <w:p w:rsidR="00B83833" w:rsidRPr="00B83833" w:rsidRDefault="00B83833" w:rsidP="00B83833">
      <w:pPr>
        <w:keepNext/>
        <w:keepLines/>
        <w:ind w:firstLine="709"/>
        <w:contextualSpacing/>
        <w:jc w:val="both"/>
      </w:pPr>
      <w:r w:rsidRPr="00B83833">
        <w:t>Строительство городов, крепостей, каналов.</w:t>
      </w:r>
    </w:p>
    <w:p w:rsidR="00B83833" w:rsidRPr="00B83833" w:rsidRDefault="00B83833" w:rsidP="00B83833">
      <w:pPr>
        <w:keepNext/>
        <w:keepLines/>
        <w:ind w:firstLine="709"/>
        <w:contextualSpacing/>
        <w:jc w:val="both"/>
      </w:pPr>
      <w:r w:rsidRPr="00B83833">
        <w:t>Литература, архитектура и изобразительное искусство. Петровское барокко.</w:t>
      </w:r>
    </w:p>
    <w:p w:rsidR="00B83833" w:rsidRPr="00B83833" w:rsidRDefault="00B83833" w:rsidP="00B83833">
      <w:pPr>
        <w:keepNext/>
        <w:keepLines/>
        <w:ind w:firstLine="709"/>
        <w:contextualSpacing/>
        <w:jc w:val="both"/>
      </w:pPr>
      <w:r w:rsidRPr="00B83833">
        <w:t>Итоги, последствия и значение петровских преобразований. Образ Петра I в русской истории и культуре.</w:t>
      </w:r>
    </w:p>
    <w:p w:rsidR="00B83833" w:rsidRPr="00B83833" w:rsidRDefault="00B83833" w:rsidP="00B83833">
      <w:pPr>
        <w:keepNext/>
        <w:keepLines/>
        <w:ind w:firstLine="709"/>
        <w:contextualSpacing/>
        <w:jc w:val="both"/>
      </w:pPr>
      <w:r w:rsidRPr="00B83833">
        <w:t>Человек в эпоху модернизации. Изменения в повседневной жизни сословий и народов России.</w:t>
      </w:r>
    </w:p>
    <w:p w:rsidR="00B83833" w:rsidRPr="00B83833" w:rsidRDefault="00B83833" w:rsidP="00B83833">
      <w:pPr>
        <w:keepNext/>
        <w:keepLines/>
        <w:ind w:firstLine="709"/>
        <w:contextualSpacing/>
        <w:jc w:val="both"/>
        <w:rPr>
          <w:b/>
        </w:rPr>
      </w:pPr>
      <w:r w:rsidRPr="00B83833">
        <w:rPr>
          <w:b/>
        </w:rPr>
        <w:t>После Петра Великого: эпоха дворцовых переворотов</w:t>
      </w:r>
    </w:p>
    <w:p w:rsidR="00B83833" w:rsidRPr="00B83833" w:rsidRDefault="00B83833" w:rsidP="00B83833">
      <w:pPr>
        <w:keepNext/>
        <w:keepLines/>
        <w:ind w:firstLine="709"/>
        <w:contextualSpacing/>
        <w:jc w:val="both"/>
      </w:pPr>
      <w:r w:rsidRPr="00B83833">
        <w:t>Изменение места и роли России в Европе. Отношения с Османской империей в политике европейских стран и России.</w:t>
      </w:r>
    </w:p>
    <w:p w:rsidR="00B83833" w:rsidRPr="00B83833" w:rsidRDefault="00B83833" w:rsidP="00B83833">
      <w:pPr>
        <w:keepNext/>
        <w:keepLines/>
        <w:ind w:firstLine="709"/>
        <w:contextualSpacing/>
        <w:jc w:val="both"/>
      </w:pPr>
      <w:r w:rsidRPr="00B83833">
        <w:t>Дворцовые перевороты: причины, сущность, последствия. Фаворитизм. Усиление роли гвардии. Екатерина I.  Пётр II. «</w:t>
      </w:r>
      <w:proofErr w:type="spellStart"/>
      <w:r w:rsidRPr="00B83833">
        <w:t>Верховники</w:t>
      </w:r>
      <w:proofErr w:type="spellEnd"/>
      <w:r w:rsidRPr="00B83833">
        <w:t>». Анна Иоанновна. Кондиции — попытка ограничения абсолютной власти. Иоанн Антонович.  Елизавета Петровна. Пётр III.</w:t>
      </w:r>
    </w:p>
    <w:p w:rsidR="00B83833" w:rsidRPr="00B83833" w:rsidRDefault="00B83833" w:rsidP="00B83833">
      <w:pPr>
        <w:keepNext/>
        <w:keepLines/>
        <w:ind w:firstLine="709"/>
        <w:contextualSpacing/>
        <w:jc w:val="both"/>
      </w:pPr>
      <w:r w:rsidRPr="00B83833">
        <w:t xml:space="preserve">Внутренняя политика в 1725—1762 гг. Изменение системы центрального управления. Верховный тайный совет. Кабинет министров. Конференция при высочайшем дворе. </w:t>
      </w:r>
    </w:p>
    <w:p w:rsidR="00B83833" w:rsidRPr="00B83833" w:rsidRDefault="00B83833" w:rsidP="00B83833">
      <w:pPr>
        <w:keepNext/>
        <w:keepLines/>
        <w:ind w:firstLine="709"/>
        <w:contextualSpacing/>
        <w:jc w:val="both"/>
      </w:pPr>
      <w:r w:rsidRPr="00B83833">
        <w:t>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 в системе городского управления.</w:t>
      </w:r>
    </w:p>
    <w:p w:rsidR="00B83833" w:rsidRPr="00B83833" w:rsidRDefault="00B83833" w:rsidP="00B83833">
      <w:pPr>
        <w:keepNext/>
        <w:keepLines/>
        <w:ind w:firstLine="709"/>
        <w:contextualSpacing/>
        <w:jc w:val="both"/>
      </w:pPr>
      <w:r w:rsidRPr="00B83833">
        <w:t xml:space="preserve">Начало промышленного переворота в Европе и экономическое развитие России. Экономическая и финансовая политика. Ликвидация внутренних таможен. Развитие </w:t>
      </w:r>
      <w:proofErr w:type="spellStart"/>
      <w:proofErr w:type="gramStart"/>
      <w:r w:rsidRPr="00B83833">
        <w:t>ма-нуфактур</w:t>
      </w:r>
      <w:proofErr w:type="spellEnd"/>
      <w:proofErr w:type="gramEnd"/>
      <w:r w:rsidRPr="00B83833">
        <w:t xml:space="preserve"> и торговли. Учреждение Дворянского и Купеческого банков.</w:t>
      </w:r>
    </w:p>
    <w:p w:rsidR="00B83833" w:rsidRPr="00B83833" w:rsidRDefault="00B83833" w:rsidP="00B83833">
      <w:pPr>
        <w:keepNext/>
        <w:keepLines/>
        <w:ind w:firstLine="709"/>
        <w:contextualSpacing/>
        <w:jc w:val="both"/>
      </w:pPr>
      <w:r w:rsidRPr="00B83833">
        <w:t>Национальная и религиозная политика в 1725—1762 гг.</w:t>
      </w:r>
    </w:p>
    <w:p w:rsidR="00B83833" w:rsidRPr="00B83833" w:rsidRDefault="00B83833" w:rsidP="00B83833">
      <w:pPr>
        <w:keepNext/>
        <w:keepLines/>
        <w:ind w:firstLine="709"/>
        <w:contextualSpacing/>
        <w:jc w:val="both"/>
      </w:pPr>
      <w:r w:rsidRPr="00B83833">
        <w:t xml:space="preserve">Внешняя политика в 1725—1762 гг. Основные направления внешней политики. Россия и Речь </w:t>
      </w:r>
      <w:proofErr w:type="spellStart"/>
      <w:r w:rsidRPr="00B83833">
        <w:t>Посполитая</w:t>
      </w:r>
      <w:proofErr w:type="spellEnd"/>
      <w:r w:rsidRPr="00B83833">
        <w:t>. Русско-турецкая война 1735—1739 гг. Русско-шведская война 1741—1742 гг. Начало присоединения к России казахских земель. Россия в Семилетней войне 1756—1763 гг. П. А. Румянцев. П. С. Салтыков. Итоги внешней политики.</w:t>
      </w:r>
    </w:p>
    <w:p w:rsidR="00B83833" w:rsidRPr="00B83833" w:rsidRDefault="00B83833" w:rsidP="00B83833">
      <w:pPr>
        <w:keepNext/>
        <w:keepLines/>
        <w:ind w:firstLine="709"/>
        <w:contextualSpacing/>
        <w:jc w:val="both"/>
        <w:rPr>
          <w:b/>
        </w:rPr>
      </w:pPr>
      <w:r w:rsidRPr="00B83833">
        <w:rPr>
          <w:b/>
        </w:rPr>
        <w:t>Российская империя в период правления Екатерины II</w:t>
      </w:r>
    </w:p>
    <w:p w:rsidR="00B83833" w:rsidRPr="00B83833" w:rsidRDefault="00B83833" w:rsidP="00B83833">
      <w:pPr>
        <w:keepNext/>
        <w:keepLines/>
        <w:ind w:firstLine="709"/>
        <w:contextualSpacing/>
        <w:jc w:val="both"/>
      </w:pPr>
      <w:r w:rsidRPr="00B83833">
        <w:t>Россия в системе европейских и международных связей. Основные внешние вызовы. Научная революция второй половины XVIII в. Европейское Просвещение и его роль в формировании политики ведущих держав и России.</w:t>
      </w:r>
    </w:p>
    <w:p w:rsidR="00B83833" w:rsidRPr="00B83833" w:rsidRDefault="00B83833" w:rsidP="00B83833">
      <w:pPr>
        <w:keepNext/>
        <w:keepLines/>
        <w:ind w:firstLine="709"/>
        <w:contextualSpacing/>
        <w:jc w:val="both"/>
      </w:pPr>
      <w:r w:rsidRPr="00B83833">
        <w:t xml:space="preserve">Внутренняя политика Екатерины II. Просвещённый абсолютизм. Секуляризация церковных земель. Проекты реформирования России. Уложенная комиссия. Вольное </w:t>
      </w:r>
      <w:proofErr w:type="gramStart"/>
      <w:r w:rsidRPr="00B83833">
        <w:t>эко-</w:t>
      </w:r>
      <w:proofErr w:type="spellStart"/>
      <w:r w:rsidRPr="00B83833">
        <w:t>номическое</w:t>
      </w:r>
      <w:proofErr w:type="spellEnd"/>
      <w:proofErr w:type="gramEnd"/>
      <w:r w:rsidRPr="00B83833">
        <w:t xml:space="preserve"> общество. Губернская реформа. Жалованные грамоты дворянству и городам.</w:t>
      </w:r>
    </w:p>
    <w:p w:rsidR="00B83833" w:rsidRPr="00B83833" w:rsidRDefault="00B83833" w:rsidP="00B83833">
      <w:pPr>
        <w:keepNext/>
        <w:keepLines/>
        <w:ind w:firstLine="709"/>
        <w:contextualSpacing/>
        <w:jc w:val="both"/>
      </w:pPr>
      <w:r w:rsidRPr="00B83833">
        <w:lastRenderedPageBreak/>
        <w:t xml:space="preserve">Экономическая и финансовая политика правительства. 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w:t>
      </w:r>
      <w:proofErr w:type="spellStart"/>
      <w:r w:rsidRPr="00B83833">
        <w:t>Новороссии</w:t>
      </w:r>
      <w:proofErr w:type="spellEnd"/>
      <w:r w:rsidRPr="00B83833">
        <w:t>, Северного Кавказа, Поволжья, Урала.</w:t>
      </w:r>
    </w:p>
    <w:p w:rsidR="00B83833" w:rsidRPr="00B83833" w:rsidRDefault="00B83833" w:rsidP="00B83833">
      <w:pPr>
        <w:keepNext/>
        <w:keepLines/>
        <w:ind w:firstLine="709"/>
        <w:contextualSpacing/>
        <w:jc w:val="both"/>
      </w:pPr>
      <w:r w:rsidRPr="00B83833">
        <w:t xml:space="preserve">Социальная структура российского общества. Сословное  самоуправление. Социальные и национальные движения. Восстание под предводительством Емельяна Пугачёва. Народы Прибалтики, Польши, Украины, Белоруссии, Поволжья, </w:t>
      </w:r>
      <w:proofErr w:type="spellStart"/>
      <w:r w:rsidRPr="00B83833">
        <w:t>Новороссии</w:t>
      </w:r>
      <w:proofErr w:type="spellEnd"/>
      <w:r w:rsidRPr="00B83833">
        <w:t>, Северного Кавказа, Сибири, Дальнего Востока, Северной Америки в составе Российской империи. Немецкие переселенцы. Национальная политика. Русская православная церковь, католики и протестанты. Положение мусульман, иудеев, буддистов.</w:t>
      </w:r>
    </w:p>
    <w:p w:rsidR="00B83833" w:rsidRPr="00B83833" w:rsidRDefault="00B83833" w:rsidP="00B83833">
      <w:pPr>
        <w:keepNext/>
        <w:keepLines/>
        <w:ind w:firstLine="709"/>
        <w:contextualSpacing/>
        <w:jc w:val="both"/>
      </w:pPr>
      <w:r w:rsidRPr="00B83833">
        <w:t xml:space="preserve">Основные направления внешней политики. Восточный вопрос и политика России. Русско-турецкие войны. Присоединение Крыма. «Греческий проект». Участие России в разделах Речи </w:t>
      </w:r>
      <w:proofErr w:type="spellStart"/>
      <w:r w:rsidRPr="00B83833">
        <w:t>Посполитой</w:t>
      </w:r>
      <w:proofErr w:type="spellEnd"/>
      <w:r w:rsidRPr="00B83833">
        <w:t>. Воссоединение Правобережной Украины с Левобережной Украиной. Вхождение в состав России Белоруссии и Литвы.</w:t>
      </w:r>
    </w:p>
    <w:p w:rsidR="00B83833" w:rsidRPr="00B83833" w:rsidRDefault="00B83833" w:rsidP="00B83833">
      <w:pPr>
        <w:keepNext/>
        <w:keepLines/>
        <w:ind w:firstLine="709"/>
        <w:contextualSpacing/>
        <w:jc w:val="both"/>
      </w:pPr>
      <w:r w:rsidRPr="00B83833">
        <w:t xml:space="preserve">Формирование основ глобальной внешней политики России. Отношения с азиатскими странами и народами. Война за независимость в Северной Америке и Россия. </w:t>
      </w:r>
      <w:proofErr w:type="gramStart"/>
      <w:r w:rsidRPr="00B83833">
        <w:t>Француз-</w:t>
      </w:r>
      <w:proofErr w:type="spellStart"/>
      <w:r w:rsidRPr="00B83833">
        <w:t>ская</w:t>
      </w:r>
      <w:proofErr w:type="spellEnd"/>
      <w:proofErr w:type="gramEnd"/>
      <w:r w:rsidRPr="00B83833">
        <w:t xml:space="preserve"> революция конца XVIII в. и политика противостояния России революционным движениям в Европе. Расширение территории России и укрепление её международного положения. Россия — великая европейская держава.</w:t>
      </w:r>
    </w:p>
    <w:p w:rsidR="00B83833" w:rsidRPr="00B83833" w:rsidRDefault="00B83833" w:rsidP="00B83833">
      <w:pPr>
        <w:keepNext/>
        <w:keepLines/>
        <w:ind w:firstLine="709"/>
        <w:contextualSpacing/>
        <w:jc w:val="both"/>
        <w:rPr>
          <w:b/>
        </w:rPr>
      </w:pPr>
      <w:r w:rsidRPr="00B83833">
        <w:rPr>
          <w:b/>
        </w:rPr>
        <w:t>Россия при Павле I</w:t>
      </w:r>
    </w:p>
    <w:p w:rsidR="00B83833" w:rsidRPr="00B83833" w:rsidRDefault="00B83833" w:rsidP="00B83833">
      <w:pPr>
        <w:keepNext/>
        <w:keepLines/>
        <w:ind w:firstLine="709"/>
        <w:contextualSpacing/>
        <w:jc w:val="both"/>
      </w:pPr>
      <w:r w:rsidRPr="00B83833">
        <w:t xml:space="preserve">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Внешняя политика Павла I. Участие России в антифранцузских </w:t>
      </w:r>
      <w:proofErr w:type="spellStart"/>
      <w:proofErr w:type="gramStart"/>
      <w:r w:rsidRPr="00B83833">
        <w:t>коали-циях</w:t>
      </w:r>
      <w:proofErr w:type="spellEnd"/>
      <w:proofErr w:type="gramEnd"/>
      <w:r w:rsidRPr="00B83833">
        <w:t>. Итальянский и Швейцарский походы А. В. Суворова. Военные экспедиции Ф. Ф. Ушакова.</w:t>
      </w:r>
    </w:p>
    <w:p w:rsidR="00B83833" w:rsidRPr="00B83833" w:rsidRDefault="00B83833" w:rsidP="00B83833">
      <w:pPr>
        <w:keepNext/>
        <w:keepLines/>
        <w:ind w:firstLine="709"/>
        <w:contextualSpacing/>
        <w:jc w:val="both"/>
      </w:pPr>
      <w:r w:rsidRPr="00B83833">
        <w:t>Заговор 11 марта 1801 г. и убийство императора Павла I.</w:t>
      </w:r>
    </w:p>
    <w:p w:rsidR="00B83833" w:rsidRPr="00B83833" w:rsidRDefault="00B83833" w:rsidP="00B83833">
      <w:pPr>
        <w:keepNext/>
        <w:keepLines/>
        <w:ind w:firstLine="709"/>
        <w:contextualSpacing/>
        <w:jc w:val="both"/>
        <w:rPr>
          <w:b/>
        </w:rPr>
      </w:pPr>
      <w:r w:rsidRPr="00B83833">
        <w:rPr>
          <w:b/>
        </w:rPr>
        <w:t>Культурное пространство империи. Повседневная жизнь сословий в XVIII в.</w:t>
      </w:r>
    </w:p>
    <w:p w:rsidR="00B83833" w:rsidRPr="00B83833" w:rsidRDefault="00B83833" w:rsidP="00B83833">
      <w:pPr>
        <w:keepNext/>
        <w:keepLines/>
        <w:ind w:firstLine="709"/>
        <w:contextualSpacing/>
        <w:jc w:val="both"/>
      </w:pPr>
      <w:r w:rsidRPr="00B83833">
        <w:t xml:space="preserve">Образование и наука в XVIII в.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w:t>
      </w:r>
      <w:proofErr w:type="gramStart"/>
      <w:r w:rsidRPr="00B83833">
        <w:t>Смоль-</w:t>
      </w:r>
      <w:proofErr w:type="spellStart"/>
      <w:r w:rsidRPr="00B83833">
        <w:t>ный</w:t>
      </w:r>
      <w:proofErr w:type="spellEnd"/>
      <w:proofErr w:type="gramEnd"/>
      <w:r w:rsidRPr="00B83833">
        <w:t xml:space="preserve"> институт благородных девиц. Кадетский (шляхетский)корпус.</w:t>
      </w:r>
    </w:p>
    <w:p w:rsidR="00B83833" w:rsidRPr="00B83833" w:rsidRDefault="00B83833" w:rsidP="00B83833">
      <w:pPr>
        <w:keepNext/>
        <w:keepLines/>
        <w:ind w:firstLine="709"/>
        <w:contextualSpacing/>
        <w:jc w:val="both"/>
      </w:pPr>
      <w:r w:rsidRPr="00B83833">
        <w:t xml:space="preserve">Деятельность Академии наук. И. И. Шувалов. М. В. </w:t>
      </w:r>
      <w:proofErr w:type="gramStart"/>
      <w:r w:rsidRPr="00B83833">
        <w:t>Ло-</w:t>
      </w:r>
      <w:proofErr w:type="spellStart"/>
      <w:r w:rsidRPr="00B83833">
        <w:t>моносов</w:t>
      </w:r>
      <w:proofErr w:type="spellEnd"/>
      <w:proofErr w:type="gramEnd"/>
      <w:r w:rsidRPr="00B83833">
        <w:t xml:space="preserve">. Развитие естественных и гуманитарных наук. Становление русского литературного языка. </w:t>
      </w:r>
      <w:proofErr w:type="spellStart"/>
      <w:proofErr w:type="gramStart"/>
      <w:r w:rsidRPr="00B83833">
        <w:t>Географиче-ские</w:t>
      </w:r>
      <w:proofErr w:type="spellEnd"/>
      <w:proofErr w:type="gramEnd"/>
      <w:r w:rsidRPr="00B83833">
        <w:t xml:space="preserve"> экспедиции. Достижения в технике.</w:t>
      </w:r>
    </w:p>
    <w:p w:rsidR="00B83833" w:rsidRPr="00B83833" w:rsidRDefault="00B83833" w:rsidP="00B83833">
      <w:pPr>
        <w:keepNext/>
        <w:keepLines/>
        <w:ind w:firstLine="709"/>
        <w:contextualSpacing/>
        <w:jc w:val="both"/>
      </w:pPr>
      <w:r w:rsidRPr="00B83833">
        <w:t>Литература. Живопись. Театр. Музыка. Архитектура и скульптура. Начало ансамблевой застройки городов.</w:t>
      </w:r>
    </w:p>
    <w:p w:rsidR="00B83833" w:rsidRPr="00B83833" w:rsidRDefault="00B83833" w:rsidP="00B83833">
      <w:pPr>
        <w:keepNext/>
        <w:keepLines/>
        <w:ind w:firstLine="709"/>
        <w:contextualSpacing/>
        <w:jc w:val="both"/>
      </w:pPr>
      <w:r w:rsidRPr="00B83833">
        <w:t xml:space="preserve">Перемены в повседневной жизни населения Российской империи. Сословный характер культуры и быта. Европеизация дворянского быта. Общественные настроения. </w:t>
      </w:r>
    </w:p>
    <w:p w:rsidR="00B83833" w:rsidRPr="00B83833" w:rsidRDefault="00B83833" w:rsidP="00B83833">
      <w:pPr>
        <w:keepNext/>
        <w:keepLines/>
        <w:ind w:firstLine="709"/>
        <w:contextualSpacing/>
        <w:jc w:val="both"/>
      </w:pPr>
      <w:r w:rsidRPr="00B83833">
        <w:t>Жизнь в дворянских усадьбах. Крепостные театры. Одежда и мода. Жилищные условия разных слоёв населения, особенности питания</w:t>
      </w:r>
    </w:p>
    <w:p w:rsidR="00B83833" w:rsidRPr="00B83833" w:rsidRDefault="00B83833" w:rsidP="00B83833">
      <w:pPr>
        <w:keepNext/>
        <w:keepLines/>
        <w:ind w:firstLine="709"/>
        <w:contextualSpacing/>
        <w:jc w:val="both"/>
        <w:rPr>
          <w:b/>
        </w:rPr>
      </w:pPr>
    </w:p>
    <w:p w:rsidR="00F70D41" w:rsidRDefault="00F70D41" w:rsidP="00B83833">
      <w:pPr>
        <w:keepNext/>
        <w:keepLines/>
        <w:ind w:firstLine="709"/>
        <w:contextualSpacing/>
        <w:jc w:val="both"/>
        <w:rPr>
          <w:b/>
        </w:rPr>
      </w:pPr>
      <w:r>
        <w:rPr>
          <w:b/>
        </w:rPr>
        <w:t>Региональный компонент</w:t>
      </w:r>
    </w:p>
    <w:p w:rsidR="00F70D41" w:rsidRDefault="00F70D41" w:rsidP="00B83833">
      <w:pPr>
        <w:keepNext/>
        <w:keepLines/>
        <w:ind w:firstLine="709"/>
        <w:contextualSpacing/>
        <w:jc w:val="both"/>
        <w:rPr>
          <w:i/>
        </w:rPr>
      </w:pPr>
      <w:r>
        <w:t xml:space="preserve">Наш регион в XVIII в. </w:t>
      </w:r>
      <w:r>
        <w:rPr>
          <w:b/>
        </w:rPr>
        <w:t>Волго-Уральский регион в XVIII – середине XIX в.</w:t>
      </w:r>
      <w:r>
        <w:t xml:space="preserve"> Волго-Уральский регион</w:t>
      </w:r>
      <w:r>
        <w:rPr>
          <w:b/>
        </w:rPr>
        <w:t xml:space="preserve"> </w:t>
      </w:r>
      <w:r>
        <w:t xml:space="preserve">в эпоху петровских преобразований. Образование Казанской губернии. Территория. Новые явления в хозяйственной жизни, изменения в быту и образе жизни населения. </w:t>
      </w:r>
      <w:r>
        <w:rPr>
          <w:i/>
        </w:rPr>
        <w:t xml:space="preserve">Превращение </w:t>
      </w:r>
      <w:proofErr w:type="spellStart"/>
      <w:r>
        <w:rPr>
          <w:i/>
        </w:rPr>
        <w:t>ясачников</w:t>
      </w:r>
      <w:proofErr w:type="spellEnd"/>
      <w:r>
        <w:rPr>
          <w:i/>
        </w:rPr>
        <w:t xml:space="preserve"> в государственных крестьян, ликвидация сословия служилых татар.</w:t>
      </w:r>
    </w:p>
    <w:p w:rsidR="00F70D41" w:rsidRDefault="00F70D41" w:rsidP="00B83833">
      <w:pPr>
        <w:keepNext/>
        <w:keepLines/>
        <w:ind w:firstLine="709"/>
        <w:contextualSpacing/>
        <w:jc w:val="both"/>
        <w:rPr>
          <w:i/>
        </w:rPr>
      </w:pPr>
      <w:r>
        <w:t xml:space="preserve">Народы Волго-Уральского региона в </w:t>
      </w:r>
      <w:proofErr w:type="spellStart"/>
      <w:r>
        <w:t>послепетровскую</w:t>
      </w:r>
      <w:proofErr w:type="spellEnd"/>
      <w:r>
        <w:t xml:space="preserve"> эпоху. Экономика региона. Религиозная политика правительства в Волго-Уральском регионе. Образование Духовного собрания мусульман. </w:t>
      </w:r>
      <w:r>
        <w:rPr>
          <w:i/>
        </w:rPr>
        <w:t xml:space="preserve">Народы Волго-Уральского региона в социальных движениях и восстаниях начала XVIII в. Татары и народы Волго-Уральского региона в Пугачевском восстании. </w:t>
      </w:r>
    </w:p>
    <w:p w:rsidR="00F70D41" w:rsidRDefault="00F70D41" w:rsidP="00B83833">
      <w:pPr>
        <w:keepNext/>
        <w:keepLines/>
        <w:ind w:firstLine="709"/>
        <w:contextualSpacing/>
        <w:jc w:val="both"/>
      </w:pPr>
      <w:r>
        <w:t>Культура татар и народов Волго-Уральского региона</w:t>
      </w:r>
      <w:r>
        <w:rPr>
          <w:b/>
        </w:rPr>
        <w:t xml:space="preserve"> </w:t>
      </w:r>
      <w:r>
        <w:t>в XVIII</w:t>
      </w:r>
    </w:p>
    <w:p w:rsidR="00F70D41" w:rsidRDefault="00F70D41" w:rsidP="00B83833">
      <w:pPr>
        <w:keepNext/>
        <w:keepLines/>
        <w:ind w:firstLine="709"/>
        <w:contextualSpacing/>
        <w:jc w:val="both"/>
        <w:rPr>
          <w:b/>
        </w:rPr>
      </w:pPr>
    </w:p>
    <w:p w:rsidR="00F70D41" w:rsidRDefault="00F70D41" w:rsidP="00F70D41">
      <w:pPr>
        <w:jc w:val="both"/>
        <w:sectPr w:rsidR="00F70D41" w:rsidSect="00F70D41">
          <w:pgSz w:w="11906" w:h="16838"/>
          <w:pgMar w:top="851" w:right="850" w:bottom="709" w:left="993" w:header="708" w:footer="708" w:gutter="0"/>
          <w:pgNumType w:start="1"/>
          <w:cols w:space="720"/>
        </w:sectPr>
      </w:pPr>
    </w:p>
    <w:p w:rsidR="003A6465" w:rsidRDefault="003A6465" w:rsidP="00EE597C">
      <w:pPr>
        <w:pStyle w:val="af3"/>
        <w:keepNext/>
      </w:pPr>
    </w:p>
    <w:sectPr w:rsidR="003A6465" w:rsidSect="003A64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ndale Sans UI">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455417"/>
    <w:multiLevelType w:val="multilevel"/>
    <w:tmpl w:val="9DB6E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D41"/>
    <w:rsid w:val="00061FBC"/>
    <w:rsid w:val="000952DF"/>
    <w:rsid w:val="000D2D6A"/>
    <w:rsid w:val="00116952"/>
    <w:rsid w:val="001714DC"/>
    <w:rsid w:val="001E6093"/>
    <w:rsid w:val="001E6686"/>
    <w:rsid w:val="00205101"/>
    <w:rsid w:val="00271677"/>
    <w:rsid w:val="002F7C6F"/>
    <w:rsid w:val="00312AF4"/>
    <w:rsid w:val="00333093"/>
    <w:rsid w:val="003A6465"/>
    <w:rsid w:val="003B67CC"/>
    <w:rsid w:val="00455997"/>
    <w:rsid w:val="00501ED1"/>
    <w:rsid w:val="00555A6B"/>
    <w:rsid w:val="005910ED"/>
    <w:rsid w:val="005A1A70"/>
    <w:rsid w:val="00660BF1"/>
    <w:rsid w:val="006A0042"/>
    <w:rsid w:val="006C520F"/>
    <w:rsid w:val="006C6348"/>
    <w:rsid w:val="007B7F1F"/>
    <w:rsid w:val="008201B4"/>
    <w:rsid w:val="00836F0F"/>
    <w:rsid w:val="008C4C26"/>
    <w:rsid w:val="008C515A"/>
    <w:rsid w:val="009600DB"/>
    <w:rsid w:val="009C252D"/>
    <w:rsid w:val="009D5148"/>
    <w:rsid w:val="009D585F"/>
    <w:rsid w:val="009E559E"/>
    <w:rsid w:val="00A10098"/>
    <w:rsid w:val="00B629F3"/>
    <w:rsid w:val="00B816A2"/>
    <w:rsid w:val="00B83833"/>
    <w:rsid w:val="00C059C7"/>
    <w:rsid w:val="00C21EA9"/>
    <w:rsid w:val="00CE751C"/>
    <w:rsid w:val="00EE597C"/>
    <w:rsid w:val="00F53A43"/>
    <w:rsid w:val="00F70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A28678-4FBA-42D4-89E2-A92DC92CA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D41"/>
    <w:pPr>
      <w:ind w:firstLine="0"/>
      <w:jc w:val="left"/>
    </w:pPr>
    <w:rPr>
      <w:rFonts w:ascii="Times New Roman" w:eastAsia="Times New Roman" w:hAnsi="Times New Roman" w:cs="Times New Roman"/>
      <w:sz w:val="24"/>
      <w:szCs w:val="24"/>
      <w:lang w:eastAsia="ru-RU"/>
    </w:rPr>
  </w:style>
  <w:style w:type="paragraph" w:styleId="1">
    <w:name w:val="heading 1"/>
    <w:basedOn w:val="10"/>
    <w:next w:val="10"/>
    <w:link w:val="11"/>
    <w:rsid w:val="00F70D41"/>
    <w:pPr>
      <w:keepNext/>
      <w:keepLines/>
      <w:spacing w:before="480" w:after="120"/>
      <w:outlineLvl w:val="0"/>
    </w:pPr>
    <w:rPr>
      <w:b/>
      <w:sz w:val="48"/>
      <w:szCs w:val="48"/>
    </w:rPr>
  </w:style>
  <w:style w:type="paragraph" w:styleId="2">
    <w:name w:val="heading 2"/>
    <w:basedOn w:val="a"/>
    <w:next w:val="a"/>
    <w:link w:val="20"/>
    <w:uiPriority w:val="9"/>
    <w:unhideWhenUsed/>
    <w:qFormat/>
    <w:rsid w:val="00F70D41"/>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10"/>
    <w:next w:val="10"/>
    <w:link w:val="30"/>
    <w:rsid w:val="00F70D41"/>
    <w:pPr>
      <w:keepNext/>
      <w:keepLines/>
      <w:spacing w:before="280" w:after="80"/>
      <w:outlineLvl w:val="2"/>
    </w:pPr>
    <w:rPr>
      <w:b/>
      <w:sz w:val="28"/>
      <w:szCs w:val="28"/>
    </w:rPr>
  </w:style>
  <w:style w:type="paragraph" w:styleId="4">
    <w:name w:val="heading 4"/>
    <w:basedOn w:val="a"/>
    <w:next w:val="a"/>
    <w:link w:val="40"/>
    <w:uiPriority w:val="9"/>
    <w:unhideWhenUsed/>
    <w:qFormat/>
    <w:rsid w:val="00F70D41"/>
    <w:pPr>
      <w:keepNext/>
      <w:keepLines/>
      <w:spacing w:before="200" w:line="360" w:lineRule="auto"/>
      <w:ind w:left="708"/>
      <w:outlineLvl w:val="3"/>
    </w:pPr>
    <w:rPr>
      <w:b/>
      <w:bCs/>
      <w:iCs/>
      <w:sz w:val="28"/>
      <w:szCs w:val="22"/>
    </w:rPr>
  </w:style>
  <w:style w:type="paragraph" w:styleId="5">
    <w:name w:val="heading 5"/>
    <w:basedOn w:val="10"/>
    <w:next w:val="10"/>
    <w:link w:val="50"/>
    <w:rsid w:val="00F70D41"/>
    <w:pPr>
      <w:keepNext/>
      <w:keepLines/>
      <w:spacing w:before="220" w:after="40"/>
      <w:outlineLvl w:val="4"/>
    </w:pPr>
    <w:rPr>
      <w:b/>
    </w:rPr>
  </w:style>
  <w:style w:type="paragraph" w:styleId="6">
    <w:name w:val="heading 6"/>
    <w:basedOn w:val="10"/>
    <w:next w:val="10"/>
    <w:link w:val="60"/>
    <w:rsid w:val="00F70D4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F70D41"/>
    <w:pPr>
      <w:spacing w:after="200" w:line="276" w:lineRule="auto"/>
      <w:ind w:firstLine="0"/>
      <w:jc w:val="left"/>
    </w:pPr>
    <w:rPr>
      <w:rFonts w:ascii="Calibri" w:eastAsia="Calibri" w:hAnsi="Calibri" w:cs="Calibri"/>
      <w:lang w:eastAsia="ru-RU"/>
    </w:rPr>
  </w:style>
  <w:style w:type="character" w:customStyle="1" w:styleId="11">
    <w:name w:val="Заголовок 1 Знак"/>
    <w:basedOn w:val="a0"/>
    <w:link w:val="1"/>
    <w:rsid w:val="00F70D41"/>
    <w:rPr>
      <w:rFonts w:ascii="Calibri" w:eastAsia="Calibri" w:hAnsi="Calibri" w:cs="Calibri"/>
      <w:b/>
      <w:sz w:val="48"/>
      <w:szCs w:val="48"/>
      <w:lang w:eastAsia="ru-RU"/>
    </w:rPr>
  </w:style>
  <w:style w:type="character" w:customStyle="1" w:styleId="20">
    <w:name w:val="Заголовок 2 Знак"/>
    <w:basedOn w:val="a0"/>
    <w:link w:val="2"/>
    <w:uiPriority w:val="9"/>
    <w:rsid w:val="00F70D41"/>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F70D41"/>
    <w:rPr>
      <w:rFonts w:ascii="Calibri" w:eastAsia="Calibri" w:hAnsi="Calibri" w:cs="Calibri"/>
      <w:b/>
      <w:sz w:val="28"/>
      <w:szCs w:val="28"/>
      <w:lang w:eastAsia="ru-RU"/>
    </w:rPr>
  </w:style>
  <w:style w:type="character" w:customStyle="1" w:styleId="40">
    <w:name w:val="Заголовок 4 Знак"/>
    <w:basedOn w:val="a0"/>
    <w:link w:val="4"/>
    <w:uiPriority w:val="9"/>
    <w:rsid w:val="00F70D41"/>
    <w:rPr>
      <w:rFonts w:ascii="Times New Roman" w:eastAsia="Times New Roman" w:hAnsi="Times New Roman" w:cs="Times New Roman"/>
      <w:b/>
      <w:bCs/>
      <w:iCs/>
      <w:sz w:val="28"/>
      <w:lang w:eastAsia="ru-RU"/>
    </w:rPr>
  </w:style>
  <w:style w:type="character" w:customStyle="1" w:styleId="50">
    <w:name w:val="Заголовок 5 Знак"/>
    <w:basedOn w:val="a0"/>
    <w:link w:val="5"/>
    <w:rsid w:val="00F70D41"/>
    <w:rPr>
      <w:rFonts w:ascii="Calibri" w:eastAsia="Calibri" w:hAnsi="Calibri" w:cs="Calibri"/>
      <w:b/>
      <w:lang w:eastAsia="ru-RU"/>
    </w:rPr>
  </w:style>
  <w:style w:type="character" w:customStyle="1" w:styleId="60">
    <w:name w:val="Заголовок 6 Знак"/>
    <w:basedOn w:val="a0"/>
    <w:link w:val="6"/>
    <w:rsid w:val="00F70D41"/>
    <w:rPr>
      <w:rFonts w:ascii="Calibri" w:eastAsia="Calibri" w:hAnsi="Calibri" w:cs="Calibri"/>
      <w:b/>
      <w:sz w:val="20"/>
      <w:szCs w:val="20"/>
      <w:lang w:eastAsia="ru-RU"/>
    </w:rPr>
  </w:style>
  <w:style w:type="paragraph" w:styleId="a3">
    <w:name w:val="Title"/>
    <w:basedOn w:val="10"/>
    <w:next w:val="10"/>
    <w:link w:val="a4"/>
    <w:rsid w:val="00F70D41"/>
    <w:pPr>
      <w:keepNext/>
      <w:keepLines/>
      <w:spacing w:before="480" w:after="120"/>
    </w:pPr>
    <w:rPr>
      <w:b/>
      <w:sz w:val="72"/>
      <w:szCs w:val="72"/>
    </w:rPr>
  </w:style>
  <w:style w:type="character" w:customStyle="1" w:styleId="a4">
    <w:name w:val="Название Знак"/>
    <w:basedOn w:val="a0"/>
    <w:link w:val="a3"/>
    <w:rsid w:val="00F70D41"/>
    <w:rPr>
      <w:rFonts w:ascii="Calibri" w:eastAsia="Calibri" w:hAnsi="Calibri" w:cs="Calibri"/>
      <w:b/>
      <w:sz w:val="72"/>
      <w:szCs w:val="72"/>
      <w:lang w:eastAsia="ru-RU"/>
    </w:rPr>
  </w:style>
  <w:style w:type="character" w:styleId="a5">
    <w:name w:val="footnote reference"/>
    <w:rsid w:val="00F70D41"/>
    <w:rPr>
      <w:vertAlign w:val="superscript"/>
    </w:rPr>
  </w:style>
  <w:style w:type="paragraph" w:customStyle="1" w:styleId="a6">
    <w:name w:val="Новый"/>
    <w:basedOn w:val="a"/>
    <w:rsid w:val="00F70D41"/>
    <w:pPr>
      <w:spacing w:line="360" w:lineRule="auto"/>
      <w:ind w:firstLine="454"/>
      <w:jc w:val="both"/>
    </w:pPr>
    <w:rPr>
      <w:rFonts w:eastAsia="Calibri"/>
      <w:sz w:val="28"/>
    </w:rPr>
  </w:style>
  <w:style w:type="paragraph" w:styleId="a7">
    <w:name w:val="footnote text"/>
    <w:basedOn w:val="a"/>
    <w:link w:val="a8"/>
    <w:uiPriority w:val="99"/>
    <w:semiHidden/>
    <w:unhideWhenUsed/>
    <w:rsid w:val="00F70D41"/>
    <w:rPr>
      <w:rFonts w:ascii="Calibri" w:eastAsia="Calibri" w:hAnsi="Calibri"/>
      <w:sz w:val="20"/>
      <w:szCs w:val="20"/>
    </w:rPr>
  </w:style>
  <w:style w:type="character" w:customStyle="1" w:styleId="a8">
    <w:name w:val="Текст сноски Знак"/>
    <w:basedOn w:val="a0"/>
    <w:link w:val="a7"/>
    <w:uiPriority w:val="99"/>
    <w:semiHidden/>
    <w:rsid w:val="00F70D41"/>
    <w:rPr>
      <w:rFonts w:ascii="Calibri" w:eastAsia="Calibri" w:hAnsi="Calibri" w:cs="Times New Roman"/>
      <w:sz w:val="20"/>
      <w:szCs w:val="20"/>
      <w:lang w:eastAsia="ru-RU"/>
    </w:rPr>
  </w:style>
  <w:style w:type="paragraph" w:styleId="a9">
    <w:name w:val="Body Text Indent"/>
    <w:basedOn w:val="a"/>
    <w:link w:val="aa"/>
    <w:rsid w:val="00F70D41"/>
    <w:pPr>
      <w:suppressAutoHyphens/>
      <w:spacing w:after="120"/>
      <w:ind w:left="283"/>
    </w:pPr>
    <w:rPr>
      <w:rFonts w:eastAsia="Calibri"/>
      <w:lang w:eastAsia="ar-SA"/>
    </w:rPr>
  </w:style>
  <w:style w:type="character" w:customStyle="1" w:styleId="aa">
    <w:name w:val="Основной текст с отступом Знак"/>
    <w:basedOn w:val="a0"/>
    <w:link w:val="a9"/>
    <w:rsid w:val="00F70D41"/>
    <w:rPr>
      <w:rFonts w:ascii="Times New Roman" w:eastAsia="Calibri" w:hAnsi="Times New Roman" w:cs="Times New Roman"/>
      <w:sz w:val="24"/>
      <w:szCs w:val="24"/>
      <w:lang w:eastAsia="ar-SA"/>
    </w:rPr>
  </w:style>
  <w:style w:type="paragraph" w:styleId="ab">
    <w:name w:val="No Spacing"/>
    <w:link w:val="ac"/>
    <w:uiPriority w:val="1"/>
    <w:qFormat/>
    <w:rsid w:val="00F70D41"/>
    <w:pPr>
      <w:ind w:firstLine="0"/>
      <w:jc w:val="left"/>
    </w:pPr>
    <w:rPr>
      <w:rFonts w:ascii="Calibri" w:eastAsia="Calibri" w:hAnsi="Calibri" w:cs="Times New Roman"/>
      <w:lang w:eastAsia="ru-RU"/>
    </w:rPr>
  </w:style>
  <w:style w:type="character" w:customStyle="1" w:styleId="ac">
    <w:name w:val="Без интервала Знак"/>
    <w:basedOn w:val="a0"/>
    <w:link w:val="ab"/>
    <w:uiPriority w:val="1"/>
    <w:rsid w:val="00F70D41"/>
    <w:rPr>
      <w:rFonts w:ascii="Calibri" w:eastAsia="Calibri" w:hAnsi="Calibri" w:cs="Times New Roman"/>
      <w:lang w:eastAsia="ru-RU"/>
    </w:rPr>
  </w:style>
  <w:style w:type="paragraph" w:styleId="ad">
    <w:name w:val="List Paragraph"/>
    <w:basedOn w:val="a"/>
    <w:uiPriority w:val="34"/>
    <w:qFormat/>
    <w:rsid w:val="00F70D41"/>
    <w:pPr>
      <w:spacing w:after="200" w:line="276" w:lineRule="auto"/>
      <w:ind w:left="720"/>
      <w:contextualSpacing/>
    </w:pPr>
    <w:rPr>
      <w:rFonts w:asciiTheme="minorHAnsi" w:eastAsiaTheme="minorHAnsi" w:hAnsiTheme="minorHAnsi" w:cstheme="minorBidi"/>
      <w:sz w:val="22"/>
      <w:szCs w:val="22"/>
    </w:rPr>
  </w:style>
  <w:style w:type="paragraph" w:customStyle="1" w:styleId="c0">
    <w:name w:val="c0"/>
    <w:basedOn w:val="a"/>
    <w:rsid w:val="00F70D41"/>
    <w:pPr>
      <w:spacing w:before="100" w:beforeAutospacing="1" w:after="100" w:afterAutospacing="1"/>
    </w:pPr>
  </w:style>
  <w:style w:type="character" w:customStyle="1" w:styleId="c2">
    <w:name w:val="c2"/>
    <w:basedOn w:val="a0"/>
    <w:rsid w:val="00F70D41"/>
  </w:style>
  <w:style w:type="character" w:styleId="ae">
    <w:name w:val="Strong"/>
    <w:uiPriority w:val="22"/>
    <w:qFormat/>
    <w:rsid w:val="00F70D41"/>
    <w:rPr>
      <w:rFonts w:ascii="Times New Roman" w:hAnsi="Times New Roman" w:cs="Times New Roman"/>
      <w:b/>
    </w:rPr>
  </w:style>
  <w:style w:type="paragraph" w:customStyle="1" w:styleId="12">
    <w:name w:val="Обычный1"/>
    <w:rsid w:val="00F70D41"/>
    <w:pPr>
      <w:widowControl w:val="0"/>
      <w:ind w:firstLine="0"/>
      <w:jc w:val="left"/>
    </w:pPr>
    <w:rPr>
      <w:rFonts w:ascii="Calibri" w:eastAsia="Calibri" w:hAnsi="Calibri" w:cs="Calibri"/>
      <w:lang w:eastAsia="ru-RU"/>
    </w:rPr>
  </w:style>
  <w:style w:type="paragraph" w:styleId="af">
    <w:name w:val="Subtitle"/>
    <w:basedOn w:val="10"/>
    <w:next w:val="10"/>
    <w:link w:val="af0"/>
    <w:rsid w:val="00F70D41"/>
    <w:pPr>
      <w:keepNext/>
      <w:keepLines/>
      <w:spacing w:before="360" w:after="80"/>
    </w:pPr>
    <w:rPr>
      <w:rFonts w:ascii="Georgia" w:eastAsia="Georgia" w:hAnsi="Georgia" w:cs="Georgia"/>
      <w:i/>
      <w:color w:val="666666"/>
      <w:sz w:val="48"/>
      <w:szCs w:val="48"/>
    </w:rPr>
  </w:style>
  <w:style w:type="character" w:customStyle="1" w:styleId="af0">
    <w:name w:val="Подзаголовок Знак"/>
    <w:basedOn w:val="a0"/>
    <w:link w:val="af"/>
    <w:rsid w:val="00F70D41"/>
    <w:rPr>
      <w:rFonts w:ascii="Georgia" w:eastAsia="Georgia" w:hAnsi="Georgia" w:cs="Georgia"/>
      <w:i/>
      <w:color w:val="666666"/>
      <w:sz w:val="48"/>
      <w:szCs w:val="48"/>
      <w:lang w:eastAsia="ru-RU"/>
    </w:rPr>
  </w:style>
  <w:style w:type="paragraph" w:customStyle="1" w:styleId="Standard">
    <w:name w:val="Standard"/>
    <w:rsid w:val="00F70D41"/>
    <w:pPr>
      <w:widowControl w:val="0"/>
      <w:suppressAutoHyphens/>
      <w:autoSpaceDN w:val="0"/>
      <w:ind w:firstLine="0"/>
      <w:jc w:val="left"/>
      <w:textAlignment w:val="baseline"/>
    </w:pPr>
    <w:rPr>
      <w:rFonts w:ascii="Times New Roman" w:eastAsia="Andale Sans UI" w:hAnsi="Times New Roman" w:cs="Tahoma"/>
      <w:kern w:val="3"/>
      <w:sz w:val="24"/>
      <w:szCs w:val="24"/>
      <w:lang w:val="en-US" w:bidi="en-US"/>
    </w:rPr>
  </w:style>
  <w:style w:type="paragraph" w:styleId="af1">
    <w:name w:val="Balloon Text"/>
    <w:basedOn w:val="a"/>
    <w:link w:val="af2"/>
    <w:uiPriority w:val="99"/>
    <w:semiHidden/>
    <w:unhideWhenUsed/>
    <w:rsid w:val="002F7C6F"/>
    <w:rPr>
      <w:rFonts w:ascii="Tahoma" w:hAnsi="Tahoma" w:cs="Tahoma"/>
      <w:sz w:val="16"/>
      <w:szCs w:val="16"/>
    </w:rPr>
  </w:style>
  <w:style w:type="character" w:customStyle="1" w:styleId="af2">
    <w:name w:val="Текст выноски Знак"/>
    <w:basedOn w:val="a0"/>
    <w:link w:val="af1"/>
    <w:uiPriority w:val="99"/>
    <w:semiHidden/>
    <w:rsid w:val="002F7C6F"/>
    <w:rPr>
      <w:rFonts w:ascii="Tahoma" w:eastAsia="Times New Roman" w:hAnsi="Tahoma" w:cs="Tahoma"/>
      <w:sz w:val="16"/>
      <w:szCs w:val="16"/>
      <w:lang w:eastAsia="ru-RU"/>
    </w:rPr>
  </w:style>
  <w:style w:type="paragraph" w:styleId="af3">
    <w:name w:val="caption"/>
    <w:basedOn w:val="a"/>
    <w:next w:val="a"/>
    <w:uiPriority w:val="35"/>
    <w:unhideWhenUsed/>
    <w:qFormat/>
    <w:rsid w:val="003B67CC"/>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7308">
      <w:bodyDiv w:val="1"/>
      <w:marLeft w:val="0"/>
      <w:marRight w:val="0"/>
      <w:marTop w:val="0"/>
      <w:marBottom w:val="0"/>
      <w:divBdr>
        <w:top w:val="none" w:sz="0" w:space="0" w:color="auto"/>
        <w:left w:val="none" w:sz="0" w:space="0" w:color="auto"/>
        <w:bottom w:val="none" w:sz="0" w:space="0" w:color="auto"/>
        <w:right w:val="none" w:sz="0" w:space="0" w:color="auto"/>
      </w:divBdr>
    </w:div>
    <w:div w:id="672076461">
      <w:bodyDiv w:val="1"/>
      <w:marLeft w:val="0"/>
      <w:marRight w:val="0"/>
      <w:marTop w:val="0"/>
      <w:marBottom w:val="0"/>
      <w:divBdr>
        <w:top w:val="none" w:sz="0" w:space="0" w:color="auto"/>
        <w:left w:val="none" w:sz="0" w:space="0" w:color="auto"/>
        <w:bottom w:val="none" w:sz="0" w:space="0" w:color="auto"/>
        <w:right w:val="none" w:sz="0" w:space="0" w:color="auto"/>
      </w:divBdr>
    </w:div>
    <w:div w:id="1297561720">
      <w:bodyDiv w:val="1"/>
      <w:marLeft w:val="0"/>
      <w:marRight w:val="0"/>
      <w:marTop w:val="0"/>
      <w:marBottom w:val="0"/>
      <w:divBdr>
        <w:top w:val="none" w:sz="0" w:space="0" w:color="auto"/>
        <w:left w:val="none" w:sz="0" w:space="0" w:color="auto"/>
        <w:bottom w:val="none" w:sz="0" w:space="0" w:color="auto"/>
        <w:right w:val="none" w:sz="0" w:space="0" w:color="auto"/>
      </w:divBdr>
    </w:div>
    <w:div w:id="177478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16498-2F38-4B09-BE3C-6AF2E5638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24346</Words>
  <Characters>138774</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dcterms:created xsi:type="dcterms:W3CDTF">2020-10-28T07:24:00Z</dcterms:created>
  <dcterms:modified xsi:type="dcterms:W3CDTF">2020-10-28T07:36:00Z</dcterms:modified>
</cp:coreProperties>
</file>